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58" w:rsidRDefault="004E4E58" w:rsidP="00B417B2">
      <w:pPr>
        <w:spacing w:before="51"/>
        <w:ind w:right="2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4E4E58" w:rsidRDefault="004E4E58" w:rsidP="00B417B2">
      <w:pPr>
        <w:spacing w:before="51"/>
        <w:ind w:right="2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4E4E58" w:rsidRDefault="004E4E58" w:rsidP="00B417B2">
      <w:pPr>
        <w:spacing w:before="51"/>
        <w:ind w:right="2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4E4E58" w:rsidRDefault="004E4E58" w:rsidP="00B417B2">
      <w:pPr>
        <w:spacing w:before="51"/>
        <w:ind w:right="2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4E4E58" w:rsidRDefault="004E4E58" w:rsidP="00B417B2">
      <w:pPr>
        <w:spacing w:before="51"/>
        <w:ind w:right="2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4E4E58" w:rsidRDefault="004E4E58" w:rsidP="00B417B2">
      <w:pPr>
        <w:spacing w:before="51"/>
        <w:ind w:right="2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4E4E58" w:rsidRDefault="004E4E58" w:rsidP="00B417B2">
      <w:pPr>
        <w:spacing w:before="51"/>
        <w:ind w:right="2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Государственное казенное учреждение культуры </w:t>
      </w:r>
    </w:p>
    <w:p w:rsidR="004E4E58" w:rsidRPr="00B417B2" w:rsidRDefault="004E4E58" w:rsidP="00B417B2">
      <w:pPr>
        <w:spacing w:before="51"/>
        <w:ind w:right="2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«Ленинградская областная универсальная научная библиотека»</w:t>
      </w:r>
    </w:p>
    <w:p w:rsidR="004E4E58" w:rsidRDefault="004E4E58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4E4E58" w:rsidRDefault="004E4E58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4E4E58" w:rsidRDefault="004E4E58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4E4E58" w:rsidRDefault="004E4E58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4E4E58" w:rsidRDefault="004E4E58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4E4E58" w:rsidRDefault="004E4E58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4E4E58" w:rsidRDefault="004E4E58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4E4E58" w:rsidRDefault="004E4E58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4E4E58" w:rsidRDefault="004E4E58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4E4E58" w:rsidRDefault="004E4E58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4E4E58" w:rsidRDefault="004E4E58" w:rsidP="00BE38F7">
      <w:pPr>
        <w:spacing w:before="51" w:line="480" w:lineRule="auto"/>
        <w:ind w:right="2"/>
        <w:jc w:val="center"/>
        <w:rPr>
          <w:rFonts w:ascii="Bookman Old Style" w:hAnsi="Bookman Old Style" w:cs="Times New Roman"/>
          <w:b/>
          <w:bCs/>
          <w:iCs/>
          <w:spacing w:val="40"/>
          <w:sz w:val="32"/>
          <w:szCs w:val="32"/>
          <w:lang w:val="ru-RU"/>
        </w:rPr>
      </w:pPr>
      <w:r w:rsidRPr="008D0719">
        <w:rPr>
          <w:rFonts w:ascii="Bookman Old Style" w:hAnsi="Bookman Old Style" w:cs="Times New Roman"/>
          <w:b/>
          <w:bCs/>
          <w:iCs/>
          <w:spacing w:val="40"/>
          <w:sz w:val="32"/>
          <w:szCs w:val="32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5.5pt;height:173.25pt" fillcolor="#7f7f7f" strokeweight="1pt">
            <v:shadow color="#868686"/>
            <v:textpath style="font-family:&quot;Arial&quot;;font-size:24pt;font-weight:bold;v-text-kern:t" trim="t" fitpath="t" string="Типовая структура&#10;отчета о работе&#10;общедоспупных библиотек"/>
          </v:shape>
        </w:pict>
      </w:r>
    </w:p>
    <w:p w:rsidR="004E4E58" w:rsidRPr="00B417B2" w:rsidRDefault="004E4E58" w:rsidP="00BE38F7">
      <w:pPr>
        <w:spacing w:before="51" w:line="480" w:lineRule="auto"/>
        <w:ind w:right="2"/>
        <w:jc w:val="center"/>
        <w:rPr>
          <w:rFonts w:ascii="Bookman Old Style" w:hAnsi="Bookman Old Style" w:cs="Times New Roman"/>
          <w:bCs/>
          <w:iCs/>
          <w:spacing w:val="40"/>
          <w:sz w:val="28"/>
          <w:szCs w:val="28"/>
          <w:lang w:val="ru-RU"/>
        </w:rPr>
      </w:pPr>
    </w:p>
    <w:p w:rsidR="004E4E58" w:rsidRPr="00B417B2" w:rsidRDefault="004E4E58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4E4E58" w:rsidRPr="00B417B2" w:rsidRDefault="004E4E58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4E4E58" w:rsidRPr="00B417B2" w:rsidRDefault="004E4E58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4E4E58" w:rsidRPr="00B417B2" w:rsidRDefault="004E4E58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4E4E58" w:rsidRPr="00B417B2" w:rsidRDefault="004E4E58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4E4E58" w:rsidRPr="00B417B2" w:rsidRDefault="004E4E58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4E4E58" w:rsidRDefault="004E4E58">
      <w:pPr>
        <w:spacing w:before="51"/>
        <w:ind w:left="3306" w:right="3307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Санкт-Петербург</w:t>
      </w:r>
    </w:p>
    <w:p w:rsidR="004E4E58" w:rsidRDefault="004E4E58" w:rsidP="00177E8F">
      <w:pPr>
        <w:spacing w:before="51"/>
        <w:ind w:left="3306" w:right="3307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2015</w:t>
      </w:r>
    </w:p>
    <w:p w:rsidR="004E4E58" w:rsidRPr="00177E8F" w:rsidRDefault="004E4E58" w:rsidP="00177E8F">
      <w:pPr>
        <w:spacing w:before="51"/>
        <w:ind w:left="3306" w:right="3307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Уважаемые</w:t>
      </w:r>
      <w:r w:rsidRPr="005C2513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коллеги!</w:t>
      </w:r>
    </w:p>
    <w:p w:rsidR="004E4E58" w:rsidRPr="005C2513" w:rsidRDefault="004E4E58">
      <w:pPr>
        <w:spacing w:before="7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4E4E58" w:rsidRPr="005C2513" w:rsidRDefault="004E4E58" w:rsidP="000C53F9">
      <w:pPr>
        <w:ind w:left="112" w:right="1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В целях повышения качества библиотечной аналитики просим Вас представить годовые отчеты по предложенной схеме. Это обеспечит методологическое единство в подготовке документа, совершенствование системы методического мониторинга, что будет способствовать формированию достоверного представления о состоянии библиотечного обслуживания населения в каждом муниципальном районе и области в</w:t>
      </w:r>
      <w:r w:rsidRPr="005C251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целом. В структуре документа учтены положения Модельного стандарта деятельности общедоступной библиотеки, утвержденные 31.10. </w:t>
      </w:r>
      <w:smartTag w:uri="urn:schemas-microsoft-com:office:smarttags" w:element="metricconverter">
        <w:smartTagPr>
          <w:attr w:name="ProductID" w:val="2014 г"/>
        </w:smartTagPr>
        <w:r w:rsidRPr="005C2513">
          <w:rPr>
            <w:rFonts w:ascii="Times New Roman" w:hAnsi="Times New Roman" w:cs="Times New Roman"/>
            <w:sz w:val="28"/>
            <w:szCs w:val="28"/>
            <w:lang w:val="ru-RU"/>
          </w:rPr>
          <w:t>2014 г</w:t>
        </w:r>
      </w:smartTag>
      <w:r w:rsidRPr="005C2513">
        <w:rPr>
          <w:rFonts w:ascii="Times New Roman" w:hAnsi="Times New Roman" w:cs="Times New Roman"/>
          <w:sz w:val="28"/>
          <w:szCs w:val="28"/>
          <w:lang w:val="ru-RU"/>
        </w:rPr>
        <w:t>. Министерством культуры Российской Федерации.</w:t>
      </w:r>
    </w:p>
    <w:p w:rsidR="004E4E58" w:rsidRPr="005C2513" w:rsidRDefault="004E4E58" w:rsidP="000A5F4A">
      <w:pPr>
        <w:pStyle w:val="ListParagraph"/>
        <w:tabs>
          <w:tab w:val="left" w:pos="1062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Требования к  отчету:</w:t>
      </w:r>
    </w:p>
    <w:p w:rsidR="004E4E58" w:rsidRPr="005C2513" w:rsidRDefault="004E4E58" w:rsidP="003F4C0A">
      <w:pPr>
        <w:pStyle w:val="ListParagraph"/>
        <w:tabs>
          <w:tab w:val="left" w:pos="426"/>
        </w:tabs>
        <w:ind w:right="11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ab/>
        <w:t>качественное раскрытие основных и перспективных направлений работы, инновационных практик и других аспектов деятельности муниципальных библиотек,  общие выводы, оценка состояния библиотечного обслуживания населения, проблемы и предложения по их решению;</w:t>
      </w:r>
    </w:p>
    <w:p w:rsidR="004E4E58" w:rsidRPr="005C2513" w:rsidRDefault="004E4E58" w:rsidP="003F4C0A">
      <w:pPr>
        <w:pStyle w:val="ListParagraph"/>
        <w:tabs>
          <w:tab w:val="left" w:pos="426"/>
          <w:tab w:val="left" w:pos="1095"/>
        </w:tabs>
        <w:ind w:right="109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ab/>
        <w:t>организация обслуживания особых групп пользователей (детского и юношеского возраста, слепых и слабовидящих и других) раскрывается в отдельных блоках</w:t>
      </w:r>
      <w:r w:rsidRPr="005C251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документ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а;</w:t>
      </w:r>
    </w:p>
    <w:p w:rsidR="004E4E58" w:rsidRPr="005C2513" w:rsidRDefault="004E4E58" w:rsidP="003F4C0A">
      <w:pPr>
        <w:pStyle w:val="ListParagraph"/>
        <w:tabs>
          <w:tab w:val="left" w:pos="426"/>
          <w:tab w:val="left" w:pos="1201"/>
        </w:tabs>
        <w:ind w:right="114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ab/>
        <w:t>в документ включаются направления деятельности, отражающие территориальную специфику, и темы, ставшие ключевыми в анализируемом</w:t>
      </w:r>
      <w:r w:rsidRPr="005C251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году;</w:t>
      </w:r>
    </w:p>
    <w:p w:rsidR="004E4E58" w:rsidRPr="005C2513" w:rsidRDefault="004E4E58" w:rsidP="003F4C0A">
      <w:pPr>
        <w:pStyle w:val="ListParagraph"/>
        <w:tabs>
          <w:tab w:val="left" w:pos="426"/>
          <w:tab w:val="left" w:pos="1289"/>
        </w:tabs>
        <w:ind w:right="115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ab/>
        <w:t>динамика статистических показателей дается по сравнению с предыдущим годом, -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ab/>
        <w:t>текст может сопровождаться таблицами и диаграммами, наглядно демонстрирующими состояние и динамику основных направлений деятельности муниципальных</w:t>
      </w:r>
      <w:r w:rsidRPr="005C251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библиотек;</w:t>
      </w:r>
    </w:p>
    <w:p w:rsidR="004E4E58" w:rsidRPr="005C2513" w:rsidRDefault="004E4E58" w:rsidP="003F4C0A">
      <w:pPr>
        <w:pStyle w:val="ListParagraph"/>
        <w:tabs>
          <w:tab w:val="left" w:pos="426"/>
          <w:tab w:val="left" w:pos="1218"/>
        </w:tabs>
        <w:ind w:right="119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объем основного текста документа не должен превышать </w:t>
      </w:r>
      <w:r w:rsidRPr="00776CF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50 </w:t>
      </w:r>
      <w:r w:rsidRPr="00776CF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траниц, а с учетом диаграмм, графиков, таблиц и др. иллюстративного материала </w:t>
      </w:r>
      <w:r w:rsidRPr="00776CF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6CFA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 страниц.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E4E58" w:rsidRPr="005C2513" w:rsidRDefault="004E4E58" w:rsidP="003F4C0A">
      <w:pPr>
        <w:pStyle w:val="BodyText"/>
        <w:tabs>
          <w:tab w:val="left" w:pos="426"/>
        </w:tabs>
        <w:ind w:left="0" w:right="108" w:firstLine="284"/>
        <w:jc w:val="both"/>
        <w:rPr>
          <w:i/>
          <w:iCs/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>-</w:t>
      </w:r>
      <w:r w:rsidRPr="005C2513">
        <w:rPr>
          <w:sz w:val="28"/>
          <w:szCs w:val="28"/>
          <w:lang w:val="ru-RU"/>
        </w:rPr>
        <w:tab/>
        <w:t>обязательно наличие титульного листа с соответствующими сведениями о согласовании с учредителем и утверждении директором библиотеки;</w:t>
      </w:r>
      <w:r w:rsidRPr="005C2513">
        <w:rPr>
          <w:i/>
          <w:iCs/>
          <w:sz w:val="28"/>
          <w:szCs w:val="28"/>
          <w:lang w:val="ru-RU"/>
        </w:rPr>
        <w:t xml:space="preserve"> </w:t>
      </w:r>
    </w:p>
    <w:p w:rsidR="004E4E58" w:rsidRPr="005C2513" w:rsidRDefault="004E4E58" w:rsidP="003F4C0A">
      <w:pPr>
        <w:pStyle w:val="BodyText"/>
        <w:tabs>
          <w:tab w:val="left" w:pos="426"/>
        </w:tabs>
        <w:ind w:left="0" w:right="108" w:firstLine="284"/>
        <w:jc w:val="both"/>
        <w:rPr>
          <w:sz w:val="28"/>
          <w:szCs w:val="28"/>
          <w:lang w:val="ru-RU"/>
        </w:rPr>
      </w:pPr>
      <w:r w:rsidRPr="005C2513">
        <w:rPr>
          <w:i/>
          <w:iCs/>
          <w:sz w:val="28"/>
          <w:szCs w:val="28"/>
          <w:lang w:val="ru-RU"/>
        </w:rPr>
        <w:t>-</w:t>
      </w:r>
      <w:r w:rsidRPr="005C2513">
        <w:rPr>
          <w:i/>
          <w:iCs/>
          <w:sz w:val="28"/>
          <w:szCs w:val="28"/>
          <w:lang w:val="ru-RU"/>
        </w:rPr>
        <w:tab/>
      </w:r>
      <w:r w:rsidRPr="005C2513">
        <w:rPr>
          <w:sz w:val="28"/>
          <w:szCs w:val="28"/>
          <w:lang w:val="ru-RU"/>
        </w:rPr>
        <w:t>обязательно наличие оглавления, обеспечивающего удобную навигацию по</w:t>
      </w:r>
      <w:r w:rsidRPr="005C2513">
        <w:rPr>
          <w:spacing w:val="-16"/>
          <w:sz w:val="28"/>
          <w:szCs w:val="28"/>
          <w:lang w:val="ru-RU"/>
        </w:rPr>
        <w:t xml:space="preserve"> </w:t>
      </w:r>
      <w:r w:rsidRPr="005C2513">
        <w:rPr>
          <w:sz w:val="28"/>
          <w:szCs w:val="28"/>
          <w:lang w:val="ru-RU"/>
        </w:rPr>
        <w:t>тексту.</w:t>
      </w:r>
    </w:p>
    <w:p w:rsidR="004E4E58" w:rsidRPr="005C2513" w:rsidRDefault="004E4E58" w:rsidP="003F4C0A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4E4E58" w:rsidRPr="005C2513" w:rsidSect="002A0A02">
          <w:footerReference w:type="default" r:id="rId7"/>
          <w:type w:val="nextColumn"/>
          <w:pgSz w:w="11910" w:h="16840"/>
          <w:pgMar w:top="1134" w:right="851" w:bottom="1134" w:left="851" w:header="0" w:footer="811" w:gutter="0"/>
          <w:pgNumType w:start="2"/>
          <w:cols w:space="720"/>
        </w:sectPr>
      </w:pPr>
    </w:p>
    <w:p w:rsidR="004E4E58" w:rsidRPr="005C2513" w:rsidRDefault="004E4E58" w:rsidP="006F045F">
      <w:pPr>
        <w:spacing w:before="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Отчет </w:t>
      </w:r>
    </w:p>
    <w:p w:rsidR="004E4E58" w:rsidRPr="005C2513" w:rsidRDefault="004E4E58" w:rsidP="006F045F">
      <w:pPr>
        <w:spacing w:before="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b/>
          <w:bCs/>
          <w:sz w:val="28"/>
          <w:szCs w:val="28"/>
          <w:lang w:val="ru-RU"/>
        </w:rPr>
        <w:t>о работе общедоступных (публичных) библиотек</w:t>
      </w:r>
    </w:p>
    <w:p w:rsidR="004E4E58" w:rsidRPr="005C2513" w:rsidRDefault="004E4E58" w:rsidP="006F045F">
      <w:pPr>
        <w:spacing w:before="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______________________района (городского округа)</w:t>
      </w:r>
    </w:p>
    <w:p w:rsidR="004E4E58" w:rsidRPr="005C2513" w:rsidRDefault="004E4E58">
      <w:pPr>
        <w:spacing w:before="5"/>
        <w:rPr>
          <w:rFonts w:ascii="Times New Roman" w:hAnsi="Times New Roman" w:cs="Times New Roman"/>
          <w:sz w:val="28"/>
          <w:szCs w:val="28"/>
          <w:lang w:val="ru-RU"/>
        </w:rPr>
      </w:pPr>
    </w:p>
    <w:p w:rsidR="004E4E58" w:rsidRPr="002A0A02" w:rsidRDefault="004E4E58" w:rsidP="002A0A02">
      <w:pPr>
        <w:pStyle w:val="Heading1"/>
        <w:tabs>
          <w:tab w:val="left" w:pos="0"/>
        </w:tabs>
        <w:ind w:left="0" w:firstLine="0"/>
        <w:jc w:val="center"/>
        <w:rPr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>ТИПОВАЯ СТРУКТУРА И КРАТКОЕ СОДЕРЖАНИЕ</w:t>
      </w:r>
      <w:r w:rsidRPr="005C2513">
        <w:rPr>
          <w:spacing w:val="-14"/>
          <w:sz w:val="28"/>
          <w:szCs w:val="28"/>
          <w:lang w:val="ru-RU"/>
        </w:rPr>
        <w:t xml:space="preserve"> ОТЧЕТА</w:t>
      </w:r>
    </w:p>
    <w:p w:rsidR="004E4E58" w:rsidRPr="002A0A02" w:rsidRDefault="004E4E58" w:rsidP="002A0A02">
      <w:pPr>
        <w:pStyle w:val="Heading1"/>
        <w:tabs>
          <w:tab w:val="left" w:pos="0"/>
        </w:tabs>
        <w:ind w:left="0" w:firstLine="0"/>
        <w:rPr>
          <w:lang w:val="ru-RU"/>
        </w:rPr>
      </w:pPr>
    </w:p>
    <w:p w:rsidR="004E4E58" w:rsidRPr="005C2513" w:rsidRDefault="004E4E58" w:rsidP="003F4C0A">
      <w:pPr>
        <w:pStyle w:val="ListParagraph"/>
        <w:numPr>
          <w:ilvl w:val="1"/>
          <w:numId w:val="8"/>
        </w:numPr>
        <w:tabs>
          <w:tab w:val="left" w:pos="0"/>
          <w:tab w:val="left" w:pos="567"/>
        </w:tabs>
        <w:spacing w:line="274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2513">
        <w:rPr>
          <w:rFonts w:ascii="Times New Roman" w:hAnsi="Times New Roman" w:cs="Times New Roman"/>
          <w:b/>
          <w:bCs/>
          <w:sz w:val="28"/>
          <w:szCs w:val="28"/>
        </w:rPr>
        <w:t>События</w:t>
      </w:r>
      <w:r w:rsidRPr="005C251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C2513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4E4E58" w:rsidRPr="005C2513" w:rsidRDefault="004E4E58" w:rsidP="00E6704B">
      <w:pPr>
        <w:pStyle w:val="ListParagraph"/>
        <w:numPr>
          <w:ilvl w:val="2"/>
          <w:numId w:val="8"/>
        </w:numPr>
        <w:tabs>
          <w:tab w:val="left" w:pos="0"/>
          <w:tab w:val="left" w:pos="567"/>
          <w:tab w:val="left" w:pos="1242"/>
        </w:tabs>
        <w:spacing w:line="274" w:lineRule="exact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Главные события библиотечной жизни района.</w:t>
      </w:r>
    </w:p>
    <w:p w:rsidR="004E4E58" w:rsidRPr="005C2513" w:rsidRDefault="004E4E58" w:rsidP="00F446B1">
      <w:pPr>
        <w:pStyle w:val="ListParagraph"/>
        <w:numPr>
          <w:ilvl w:val="2"/>
          <w:numId w:val="8"/>
        </w:numPr>
        <w:tabs>
          <w:tab w:val="left" w:pos="0"/>
          <w:tab w:val="left" w:pos="567"/>
          <w:tab w:val="left" w:pos="1366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Федеральные, областные и муниципальные нормативно-правовые акты, оказывающие влияние на деятельность муниципальных библиотек в анализируемом</w:t>
      </w:r>
      <w:r w:rsidRPr="005C2513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году.</w:t>
      </w:r>
    </w:p>
    <w:p w:rsidR="004E4E58" w:rsidRPr="005C2513" w:rsidRDefault="004E4E58" w:rsidP="00F446B1">
      <w:pPr>
        <w:pStyle w:val="ListParagraph"/>
        <w:numPr>
          <w:ilvl w:val="2"/>
          <w:numId w:val="8"/>
        </w:numPr>
        <w:tabs>
          <w:tab w:val="left" w:pos="0"/>
          <w:tab w:val="left" w:pos="567"/>
          <w:tab w:val="left" w:pos="1366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Федеральные,  областные, муниципальные программы, проекты и иные мероприятия, определявшие работу библиотек в анализируемом</w:t>
      </w:r>
      <w:r w:rsidRPr="005C251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году. Муниципальное задание на оказание муниципальных услуг (выполнение работ). Реквизиты нормативного правового акта, утверждающего муниципальное задание на оказание муниципальных услуг (выполнение работ)</w:t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9"/>
        <w:gridCol w:w="8163"/>
      </w:tblGrid>
      <w:tr w:rsidR="004E4E58" w:rsidRPr="00690E49" w:rsidTr="005C2513">
        <w:trPr>
          <w:jc w:val="center"/>
        </w:trPr>
        <w:tc>
          <w:tcPr>
            <w:tcW w:w="2099" w:type="dxa"/>
          </w:tcPr>
          <w:p w:rsidR="004E4E58" w:rsidRPr="002A0A02" w:rsidRDefault="004E4E58" w:rsidP="006F045F">
            <w:pPr>
              <w:pStyle w:val="ListParagraph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муниципальных услуг (работ)</w:t>
            </w:r>
          </w:p>
        </w:tc>
        <w:tc>
          <w:tcPr>
            <w:tcW w:w="8163" w:type="dxa"/>
          </w:tcPr>
          <w:p w:rsidR="004E4E58" w:rsidRPr="002A0A02" w:rsidRDefault="004E4E58" w:rsidP="00701B4E">
            <w:pPr>
              <w:pStyle w:val="ListParagraph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показателей, характеризующих качество муниципальных услуг (работ)</w:t>
            </w:r>
          </w:p>
        </w:tc>
      </w:tr>
      <w:tr w:rsidR="004E4E58" w:rsidRPr="00690E49" w:rsidTr="005C2513">
        <w:trPr>
          <w:jc w:val="center"/>
        </w:trPr>
        <w:tc>
          <w:tcPr>
            <w:tcW w:w="2099" w:type="dxa"/>
          </w:tcPr>
          <w:p w:rsidR="004E4E58" w:rsidRPr="00EA70F1" w:rsidRDefault="004E4E58" w:rsidP="00701B4E">
            <w:pPr>
              <w:pStyle w:val="ListParagraph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63" w:type="dxa"/>
          </w:tcPr>
          <w:p w:rsidR="004E4E58" w:rsidRPr="00EA70F1" w:rsidRDefault="004E4E58" w:rsidP="00701B4E">
            <w:pPr>
              <w:pStyle w:val="ListParagraph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E4E58" w:rsidRPr="00690E49" w:rsidTr="005C2513">
        <w:trPr>
          <w:jc w:val="center"/>
        </w:trPr>
        <w:tc>
          <w:tcPr>
            <w:tcW w:w="2099" w:type="dxa"/>
          </w:tcPr>
          <w:p w:rsidR="004E4E58" w:rsidRPr="00EA70F1" w:rsidRDefault="004E4E58" w:rsidP="00701B4E">
            <w:pPr>
              <w:pStyle w:val="ListParagraph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63" w:type="dxa"/>
          </w:tcPr>
          <w:p w:rsidR="004E4E58" w:rsidRPr="00EA70F1" w:rsidRDefault="004E4E58" w:rsidP="00701B4E">
            <w:pPr>
              <w:pStyle w:val="ListParagraph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E4E58" w:rsidRPr="005C2513" w:rsidRDefault="004E4E58" w:rsidP="00E6704B">
      <w:pPr>
        <w:pStyle w:val="ListParagraph"/>
        <w:widowControl/>
        <w:numPr>
          <w:ilvl w:val="2"/>
          <w:numId w:val="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Наименование муниципальных услуг (работ), на которые доведено муниципальное задание, а также показатели, характеризующих качество муниципаль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ных услуг (работ) до библиотек –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структурных подразделений интегрированных учреждений:</w:t>
      </w:r>
    </w:p>
    <w:tbl>
      <w:tblPr>
        <w:tblW w:w="0" w:type="auto"/>
        <w:jc w:val="center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2"/>
        <w:gridCol w:w="2876"/>
        <w:gridCol w:w="3315"/>
      </w:tblGrid>
      <w:tr w:rsidR="004E4E58" w:rsidRPr="00690E49" w:rsidTr="005C2513">
        <w:trPr>
          <w:jc w:val="center"/>
        </w:trPr>
        <w:tc>
          <w:tcPr>
            <w:tcW w:w="3942" w:type="dxa"/>
          </w:tcPr>
          <w:p w:rsidR="004E4E58" w:rsidRPr="002A0A02" w:rsidRDefault="004E4E58" w:rsidP="003F4C0A">
            <w:pPr>
              <w:pStyle w:val="ListParagraph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библиотеки- структурного подразделения интегрированного учреждения:</w:t>
            </w:r>
          </w:p>
          <w:p w:rsidR="004E4E58" w:rsidRPr="002A0A02" w:rsidRDefault="004E4E58" w:rsidP="009B0EFC">
            <w:pPr>
              <w:pStyle w:val="ListParagraph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6" w:type="dxa"/>
          </w:tcPr>
          <w:p w:rsidR="004E4E58" w:rsidRPr="002A0A02" w:rsidRDefault="004E4E58" w:rsidP="003F4C0A">
            <w:pPr>
              <w:pStyle w:val="ListParagraph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муниципальных услуг (работ)</w:t>
            </w:r>
          </w:p>
        </w:tc>
        <w:tc>
          <w:tcPr>
            <w:tcW w:w="3315" w:type="dxa"/>
          </w:tcPr>
          <w:p w:rsidR="004E4E58" w:rsidRPr="002A0A02" w:rsidRDefault="004E4E58" w:rsidP="003F4C0A">
            <w:pPr>
              <w:pStyle w:val="ListParagraph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показателей, характеризующих качество муниципальных услуг (работ)</w:t>
            </w:r>
          </w:p>
        </w:tc>
      </w:tr>
      <w:tr w:rsidR="004E4E58" w:rsidRPr="00690E49" w:rsidTr="005C2513">
        <w:trPr>
          <w:jc w:val="center"/>
        </w:trPr>
        <w:tc>
          <w:tcPr>
            <w:tcW w:w="3942" w:type="dxa"/>
          </w:tcPr>
          <w:p w:rsidR="004E4E58" w:rsidRPr="00EA70F1" w:rsidRDefault="004E4E58" w:rsidP="009B0EFC">
            <w:pPr>
              <w:pStyle w:val="ListParagraph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76" w:type="dxa"/>
          </w:tcPr>
          <w:p w:rsidR="004E4E58" w:rsidRPr="00EA70F1" w:rsidRDefault="004E4E58" w:rsidP="009B0EFC">
            <w:pPr>
              <w:pStyle w:val="ListParagraph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15" w:type="dxa"/>
          </w:tcPr>
          <w:p w:rsidR="004E4E58" w:rsidRPr="00EA70F1" w:rsidRDefault="004E4E58" w:rsidP="009B0EFC">
            <w:pPr>
              <w:pStyle w:val="ListParagraph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E4E58" w:rsidRPr="00690E49" w:rsidTr="005C2513">
        <w:trPr>
          <w:jc w:val="center"/>
        </w:trPr>
        <w:tc>
          <w:tcPr>
            <w:tcW w:w="3942" w:type="dxa"/>
          </w:tcPr>
          <w:p w:rsidR="004E4E58" w:rsidRPr="00EA70F1" w:rsidRDefault="004E4E58" w:rsidP="009B0EFC">
            <w:pPr>
              <w:pStyle w:val="ListParagraph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76" w:type="dxa"/>
          </w:tcPr>
          <w:p w:rsidR="004E4E58" w:rsidRPr="00EA70F1" w:rsidRDefault="004E4E58" w:rsidP="009B0EFC">
            <w:pPr>
              <w:pStyle w:val="ListParagraph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15" w:type="dxa"/>
          </w:tcPr>
          <w:p w:rsidR="004E4E58" w:rsidRPr="00EA70F1" w:rsidRDefault="004E4E58" w:rsidP="009B0EFC">
            <w:pPr>
              <w:pStyle w:val="ListParagraph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E4E58" w:rsidRPr="005C2513" w:rsidRDefault="004E4E58" w:rsidP="008C161A">
      <w:pPr>
        <w:pStyle w:val="Heading1"/>
        <w:numPr>
          <w:ilvl w:val="1"/>
          <w:numId w:val="8"/>
        </w:numPr>
        <w:tabs>
          <w:tab w:val="left" w:pos="0"/>
          <w:tab w:val="left" w:pos="567"/>
        </w:tabs>
        <w:spacing w:line="274" w:lineRule="exact"/>
        <w:ind w:left="0" w:firstLine="0"/>
        <w:jc w:val="center"/>
        <w:rPr>
          <w:b w:val="0"/>
          <w:bCs w:val="0"/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>Библиотечная</w:t>
      </w:r>
      <w:r w:rsidRPr="005C2513">
        <w:rPr>
          <w:spacing w:val="-5"/>
          <w:sz w:val="28"/>
          <w:szCs w:val="28"/>
          <w:lang w:val="ru-RU"/>
        </w:rPr>
        <w:t xml:space="preserve"> </w:t>
      </w:r>
      <w:r w:rsidRPr="005C2513">
        <w:rPr>
          <w:sz w:val="28"/>
          <w:szCs w:val="28"/>
          <w:lang w:val="ru-RU"/>
        </w:rPr>
        <w:t>сеть</w:t>
      </w:r>
    </w:p>
    <w:p w:rsidR="004E4E58" w:rsidRPr="005C2513" w:rsidRDefault="004E4E58" w:rsidP="00F446B1">
      <w:pPr>
        <w:pStyle w:val="ListParagraph"/>
        <w:numPr>
          <w:ilvl w:val="2"/>
          <w:numId w:val="8"/>
        </w:numPr>
        <w:tabs>
          <w:tab w:val="left" w:pos="0"/>
          <w:tab w:val="left" w:pos="567"/>
          <w:tab w:val="left" w:pos="10206"/>
        </w:tabs>
        <w:ind w:left="0" w:right="110" w:firstLine="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Характеристика библиотечной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сети на основе форм государственной статистической отчетности. </w:t>
      </w:r>
    </w:p>
    <w:p w:rsidR="004E4E58" w:rsidRPr="005C2513" w:rsidRDefault="004E4E58" w:rsidP="00F446B1">
      <w:pPr>
        <w:pStyle w:val="ListParagraph"/>
        <w:numPr>
          <w:ilvl w:val="2"/>
          <w:numId w:val="8"/>
        </w:numPr>
        <w:tabs>
          <w:tab w:val="left" w:pos="0"/>
          <w:tab w:val="left" w:pos="567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библиотек; перераспределение полномочий по организации библиотечного обслуживания и другие организационно-правовые  действия.</w:t>
      </w:r>
    </w:p>
    <w:p w:rsidR="004E4E58" w:rsidRPr="005C2513" w:rsidRDefault="004E4E58" w:rsidP="008C161A">
      <w:pPr>
        <w:pStyle w:val="ListParagraph"/>
        <w:numPr>
          <w:ilvl w:val="2"/>
          <w:numId w:val="8"/>
        </w:numPr>
        <w:tabs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Доступность библиотечных</w:t>
      </w:r>
      <w:r w:rsidRPr="005C251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услуг</w:t>
      </w:r>
    </w:p>
    <w:p w:rsidR="004E4E58" w:rsidRPr="005C2513" w:rsidRDefault="004E4E58" w:rsidP="00F446B1">
      <w:pPr>
        <w:pStyle w:val="ListParagraph"/>
        <w:numPr>
          <w:ilvl w:val="0"/>
          <w:numId w:val="5"/>
        </w:numPr>
        <w:tabs>
          <w:tab w:val="left" w:pos="567"/>
        </w:tabs>
        <w:ind w:left="426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соблюдение нормативов обеспеченности библиотеками населения в целом по территории и в разрезе муниципальных</w:t>
      </w:r>
      <w:r w:rsidRPr="005C251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образований;</w:t>
      </w:r>
    </w:p>
    <w:p w:rsidR="004E4E58" w:rsidRDefault="004E4E58" w:rsidP="00F446B1">
      <w:pPr>
        <w:pStyle w:val="ListParagraph"/>
        <w:numPr>
          <w:ilvl w:val="0"/>
          <w:numId w:val="5"/>
        </w:numPr>
        <w:tabs>
          <w:tab w:val="left" w:pos="0"/>
          <w:tab w:val="left" w:pos="567"/>
        </w:tabs>
        <w:ind w:left="426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0A02">
        <w:rPr>
          <w:rFonts w:ascii="Times New Roman" w:hAnsi="Times New Roman" w:cs="Times New Roman"/>
          <w:sz w:val="28"/>
          <w:szCs w:val="28"/>
          <w:lang w:val="ru-RU"/>
        </w:rPr>
        <w:t>среднее число жителей на одну</w:t>
      </w:r>
      <w:r w:rsidRPr="002A0A0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A0A02">
        <w:rPr>
          <w:rFonts w:ascii="Times New Roman" w:hAnsi="Times New Roman" w:cs="Times New Roman"/>
          <w:sz w:val="28"/>
          <w:szCs w:val="28"/>
          <w:lang w:val="ru-RU"/>
        </w:rPr>
        <w:t>библиотеку;</w:t>
      </w:r>
    </w:p>
    <w:p w:rsidR="004E4E58" w:rsidRPr="002A0A02" w:rsidRDefault="004E4E58" w:rsidP="002A0A02">
      <w:pPr>
        <w:pStyle w:val="ListParagraph"/>
        <w:numPr>
          <w:ilvl w:val="0"/>
          <w:numId w:val="5"/>
        </w:numPr>
        <w:tabs>
          <w:tab w:val="left" w:pos="0"/>
          <w:tab w:val="left" w:pos="567"/>
        </w:tabs>
        <w:ind w:left="426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0A02">
        <w:rPr>
          <w:rFonts w:ascii="Times New Roman" w:hAnsi="Times New Roman" w:cs="Times New Roman"/>
          <w:sz w:val="28"/>
          <w:szCs w:val="28"/>
          <w:lang w:val="ru-RU"/>
        </w:rPr>
        <w:t>число населенных пунктов и жителей, не имеющих возможности доступа к библиотечным</w:t>
      </w:r>
      <w:r w:rsidRPr="002A0A0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A0A02">
        <w:rPr>
          <w:rFonts w:ascii="Times New Roman" w:hAnsi="Times New Roman" w:cs="Times New Roman"/>
          <w:sz w:val="28"/>
          <w:szCs w:val="28"/>
          <w:lang w:val="ru-RU"/>
        </w:rPr>
        <w:t>услугам;</w:t>
      </w:r>
    </w:p>
    <w:p w:rsidR="004E4E58" w:rsidRPr="005C2513" w:rsidRDefault="004E4E58" w:rsidP="008C161A">
      <w:pPr>
        <w:pStyle w:val="ListParagraph"/>
        <w:numPr>
          <w:ilvl w:val="0"/>
          <w:numId w:val="5"/>
        </w:numPr>
        <w:tabs>
          <w:tab w:val="left" w:pos="0"/>
          <w:tab w:val="left" w:pos="567"/>
        </w:tabs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число библиотек, работающих по сокращенному</w:t>
      </w:r>
      <w:r w:rsidRPr="005C251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графику.</w:t>
      </w:r>
    </w:p>
    <w:p w:rsidR="004E4E58" w:rsidRPr="005C2513" w:rsidRDefault="004E4E58" w:rsidP="00F446B1">
      <w:pPr>
        <w:pStyle w:val="ListParagraph"/>
        <w:numPr>
          <w:ilvl w:val="2"/>
          <w:numId w:val="8"/>
        </w:numPr>
        <w:tabs>
          <w:tab w:val="left" w:pos="0"/>
          <w:tab w:val="left" w:pos="567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Краткие выводы по разделу. Основные направления трансформации сети и меры, принимаемые для преодоления деструктивных процессов, если таковые были</w:t>
      </w:r>
      <w:r w:rsidRPr="005C2513">
        <w:rPr>
          <w:rFonts w:ascii="Times New Roman" w:hAnsi="Times New Roman" w:cs="Times New Roman"/>
          <w:spacing w:val="-16"/>
          <w:sz w:val="28"/>
          <w:szCs w:val="28"/>
          <w:lang w:val="ru-RU"/>
        </w:rPr>
        <w:t>.</w:t>
      </w:r>
    </w:p>
    <w:p w:rsidR="004E4E58" w:rsidRPr="005C2513" w:rsidRDefault="004E4E58" w:rsidP="00E6704B">
      <w:pPr>
        <w:pStyle w:val="Heading1"/>
        <w:numPr>
          <w:ilvl w:val="1"/>
          <w:numId w:val="8"/>
        </w:numPr>
        <w:tabs>
          <w:tab w:val="left" w:pos="0"/>
        </w:tabs>
        <w:spacing w:line="274" w:lineRule="exact"/>
        <w:ind w:left="0" w:firstLine="0"/>
        <w:jc w:val="center"/>
        <w:rPr>
          <w:b w:val="0"/>
          <w:bCs w:val="0"/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>Основные статистические</w:t>
      </w:r>
      <w:r w:rsidRPr="005C2513">
        <w:rPr>
          <w:spacing w:val="-9"/>
          <w:sz w:val="28"/>
          <w:szCs w:val="28"/>
          <w:lang w:val="ru-RU"/>
        </w:rPr>
        <w:t xml:space="preserve"> </w:t>
      </w:r>
      <w:r w:rsidRPr="005C2513">
        <w:rPr>
          <w:sz w:val="28"/>
          <w:szCs w:val="28"/>
          <w:lang w:val="ru-RU"/>
        </w:rPr>
        <w:t>показатели</w:t>
      </w:r>
    </w:p>
    <w:p w:rsidR="004E4E58" w:rsidRPr="005C2513" w:rsidRDefault="004E4E58" w:rsidP="00F446B1">
      <w:pPr>
        <w:pStyle w:val="ListParagraph"/>
        <w:numPr>
          <w:ilvl w:val="2"/>
          <w:numId w:val="8"/>
        </w:numPr>
        <w:tabs>
          <w:tab w:val="left" w:pos="0"/>
          <w:tab w:val="left" w:pos="567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Охват населения территории библиотечным обслуживанием в муниципальном районе в целом и в разрезе муниципальных</w:t>
      </w:r>
      <w:r w:rsidRPr="005C251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образований.</w:t>
      </w:r>
    </w:p>
    <w:p w:rsidR="004E4E58" w:rsidRPr="005C2513" w:rsidRDefault="004E4E58" w:rsidP="00F446B1">
      <w:pPr>
        <w:pStyle w:val="ListParagraph"/>
        <w:numPr>
          <w:ilvl w:val="2"/>
          <w:numId w:val="8"/>
        </w:numPr>
        <w:tabs>
          <w:tab w:val="left" w:pos="0"/>
          <w:tab w:val="left" w:pos="567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Динамика показателей, отражающих объем основных</w:t>
      </w:r>
      <w:r w:rsidRPr="005C251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работ/услуг,</w:t>
      </w:r>
      <w:r w:rsidRPr="005C251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выполненных муниципальными</w:t>
      </w:r>
      <w:r w:rsidRPr="005C2513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библиотеками</w:t>
      </w:r>
      <w:r w:rsidRPr="005C2513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региона</w:t>
      </w:r>
      <w:r w:rsidRPr="005C2513">
        <w:rPr>
          <w:rFonts w:ascii="Times New Roman" w:hAnsi="Times New Roman" w:cs="Times New Roman"/>
          <w:spacing w:val="40"/>
          <w:sz w:val="28"/>
          <w:szCs w:val="28"/>
          <w:lang w:val="ru-RU"/>
        </w:rPr>
        <w:t>.</w:t>
      </w:r>
    </w:p>
    <w:p w:rsidR="004E4E58" w:rsidRPr="005C2513" w:rsidRDefault="004E4E58" w:rsidP="005C2513">
      <w:pPr>
        <w:pStyle w:val="BodyText"/>
        <w:tabs>
          <w:tab w:val="left" w:pos="0"/>
          <w:tab w:val="left" w:pos="567"/>
        </w:tabs>
        <w:ind w:left="0" w:right="2" w:firstLine="0"/>
        <w:jc w:val="both"/>
        <w:rPr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>Отдельный комментарий о выполнении показателей, включенных в «дорожные</w:t>
      </w:r>
      <w:r w:rsidRPr="005C2513">
        <w:rPr>
          <w:spacing w:val="-11"/>
          <w:sz w:val="28"/>
          <w:szCs w:val="28"/>
          <w:lang w:val="ru-RU"/>
        </w:rPr>
        <w:t xml:space="preserve"> </w:t>
      </w:r>
      <w:r w:rsidRPr="005C2513">
        <w:rPr>
          <w:sz w:val="28"/>
          <w:szCs w:val="28"/>
          <w:lang w:val="ru-RU"/>
        </w:rPr>
        <w:t>карты».</w:t>
      </w:r>
    </w:p>
    <w:p w:rsidR="004E4E58" w:rsidRPr="005C2513" w:rsidRDefault="004E4E58" w:rsidP="005C2513">
      <w:pPr>
        <w:tabs>
          <w:tab w:val="left" w:pos="0"/>
          <w:tab w:val="left" w:pos="567"/>
        </w:tabs>
        <w:ind w:righ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Экономические показатели</w:t>
      </w:r>
      <w:r w:rsidRPr="005C25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расходы на обслуживание одного пользователя, одно посещение, одну</w:t>
      </w:r>
      <w:r w:rsidRPr="005C251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документовыдачу.</w:t>
      </w:r>
    </w:p>
    <w:p w:rsidR="004E4E58" w:rsidRPr="005C2513" w:rsidRDefault="004E4E58" w:rsidP="008C161A">
      <w:pPr>
        <w:pStyle w:val="ListParagraph"/>
        <w:numPr>
          <w:ilvl w:val="2"/>
          <w:numId w:val="8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Оказание платных услуг (виды услуг, раскрыть динамику по</w:t>
      </w:r>
      <w:r w:rsidRPr="005C251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видам).</w:t>
      </w:r>
    </w:p>
    <w:p w:rsidR="004E4E58" w:rsidRPr="005C2513" w:rsidRDefault="004E4E58" w:rsidP="00EA70F1">
      <w:pPr>
        <w:pStyle w:val="ListParagraph"/>
        <w:numPr>
          <w:ilvl w:val="2"/>
          <w:numId w:val="8"/>
        </w:numPr>
        <w:tabs>
          <w:tab w:val="left" w:pos="0"/>
          <w:tab w:val="left" w:pos="567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Краткие  выводы  по  разделу.  Основные  тенденции </w:t>
      </w:r>
      <w:r w:rsidRPr="005C251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5C251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изменении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потребностей пользователей и их</w:t>
      </w:r>
      <w:r w:rsidRPr="005C251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удовлетворение.</w:t>
      </w:r>
    </w:p>
    <w:p w:rsidR="004E4E58" w:rsidRPr="005C2513" w:rsidRDefault="004E4E58" w:rsidP="008C161A">
      <w:pPr>
        <w:pStyle w:val="ListParagraph"/>
        <w:numPr>
          <w:ilvl w:val="1"/>
          <w:numId w:val="8"/>
        </w:numPr>
        <w:tabs>
          <w:tab w:val="left" w:pos="0"/>
          <w:tab w:val="left" w:pos="567"/>
        </w:tabs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Библиотечные фонды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(формирование, использование,</w:t>
      </w:r>
      <w:r w:rsidRPr="005C2513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сохранность)</w:t>
      </w:r>
    </w:p>
    <w:p w:rsidR="004E4E58" w:rsidRPr="005C2513" w:rsidRDefault="004E4E58" w:rsidP="00F446B1">
      <w:pPr>
        <w:pStyle w:val="ListParagraph"/>
        <w:numPr>
          <w:ilvl w:val="2"/>
          <w:numId w:val="8"/>
        </w:numPr>
        <w:tabs>
          <w:tab w:val="left" w:pos="0"/>
          <w:tab w:val="left" w:pos="567"/>
          <w:tab w:val="left" w:pos="1246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Анализ статистических показателей, отражающих формирование и использование библиотечных фондов на физических (материальных) носителях информации. Динамика за три</w:t>
      </w:r>
      <w:r w:rsidRPr="005C251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года.</w:t>
      </w:r>
    </w:p>
    <w:p w:rsidR="004E4E58" w:rsidRPr="005C2513" w:rsidRDefault="004E4E58" w:rsidP="00F446B1">
      <w:pPr>
        <w:pStyle w:val="ListParagraph"/>
        <w:numPr>
          <w:ilvl w:val="2"/>
          <w:numId w:val="8"/>
        </w:numPr>
        <w:tabs>
          <w:tab w:val="left" w:pos="0"/>
          <w:tab w:val="left" w:pos="567"/>
          <w:tab w:val="left" w:pos="1299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Общая характеристика совокупного фонда муниципальных библиотек района (объём, видовой и отраслевой</w:t>
      </w:r>
      <w:r w:rsidRPr="005C251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состав).</w:t>
      </w:r>
    </w:p>
    <w:p w:rsidR="004E4E58" w:rsidRPr="005C2513" w:rsidRDefault="004E4E58" w:rsidP="005C2513">
      <w:pPr>
        <w:pStyle w:val="ListParagraph"/>
        <w:numPr>
          <w:ilvl w:val="2"/>
          <w:numId w:val="8"/>
        </w:numPr>
        <w:tabs>
          <w:tab w:val="left" w:pos="0"/>
          <w:tab w:val="left" w:pos="567"/>
          <w:tab w:val="left" w:pos="1347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Движение совокупного фонда муниципальных библиотек, в т.ч. по видам документов:</w:t>
      </w:r>
    </w:p>
    <w:p w:rsidR="004E4E58" w:rsidRPr="005C2513" w:rsidRDefault="004E4E58" w:rsidP="008C161A">
      <w:pPr>
        <w:pStyle w:val="ListParagraph"/>
        <w:numPr>
          <w:ilvl w:val="3"/>
          <w:numId w:val="8"/>
        </w:numPr>
        <w:tabs>
          <w:tab w:val="left" w:pos="0"/>
          <w:tab w:val="left" w:pos="567"/>
          <w:tab w:val="left" w:pos="142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Поступления в фонды муниципальных</w:t>
      </w:r>
      <w:r w:rsidRPr="005C251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библиотек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E4E58" w:rsidRPr="005C2513" w:rsidRDefault="004E4E58" w:rsidP="00F446B1">
      <w:pPr>
        <w:pStyle w:val="ListParagraph"/>
        <w:numPr>
          <w:ilvl w:val="0"/>
          <w:numId w:val="5"/>
        </w:numPr>
        <w:tabs>
          <w:tab w:val="left" w:pos="426"/>
          <w:tab w:val="left" w:pos="567"/>
          <w:tab w:val="left" w:pos="968"/>
        </w:tabs>
        <w:ind w:left="426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печатных изданий. Соблюдение норматива ЮНЕСКО (250 документов в год на 1000 жителей);</w:t>
      </w:r>
    </w:p>
    <w:p w:rsidR="004E4E58" w:rsidRPr="005C2513" w:rsidRDefault="004E4E58" w:rsidP="00F446B1">
      <w:pPr>
        <w:pStyle w:val="ListParagraph"/>
        <w:numPr>
          <w:ilvl w:val="0"/>
          <w:numId w:val="5"/>
        </w:numPr>
        <w:tabs>
          <w:tab w:val="left" w:pos="426"/>
          <w:tab w:val="left" w:pos="567"/>
          <w:tab w:val="left" w:pos="968"/>
        </w:tabs>
        <w:ind w:left="426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электронных документов, в т.ч. локальные сетевые ресурсы, удаленные сетевые ресурсы (подписка на ЭБС и др.), ЭД на съемных</w:t>
      </w:r>
      <w:r w:rsidRPr="005C251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носителях;</w:t>
      </w:r>
    </w:p>
    <w:p w:rsidR="004E4E58" w:rsidRPr="005C2513" w:rsidRDefault="004E4E58" w:rsidP="003F4C0A">
      <w:pPr>
        <w:pStyle w:val="ListParagraph"/>
        <w:numPr>
          <w:ilvl w:val="0"/>
          <w:numId w:val="5"/>
        </w:numPr>
        <w:tabs>
          <w:tab w:val="left" w:pos="426"/>
          <w:tab w:val="left" w:pos="567"/>
          <w:tab w:val="left" w:pos="992"/>
        </w:tabs>
        <w:ind w:left="426" w:right="11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подписка на периодические</w:t>
      </w:r>
      <w:r w:rsidRPr="005C251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издания;</w:t>
      </w:r>
    </w:p>
    <w:p w:rsidR="004E4E58" w:rsidRPr="005C2513" w:rsidRDefault="004E4E58" w:rsidP="00F446B1">
      <w:pPr>
        <w:pStyle w:val="ListParagraph"/>
        <w:numPr>
          <w:ilvl w:val="0"/>
          <w:numId w:val="5"/>
        </w:numPr>
        <w:tabs>
          <w:tab w:val="left" w:pos="426"/>
          <w:tab w:val="left" w:pos="567"/>
          <w:tab w:val="left" w:pos="992"/>
        </w:tabs>
        <w:ind w:left="426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общее число документов, поступивших в качестве муниципального обязательного</w:t>
      </w:r>
      <w:r w:rsidRPr="005C251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экземпляра.</w:t>
      </w:r>
    </w:p>
    <w:p w:rsidR="004E4E58" w:rsidRPr="005C2513" w:rsidRDefault="004E4E58" w:rsidP="00F446B1">
      <w:pPr>
        <w:pStyle w:val="ListParagraph"/>
        <w:numPr>
          <w:ilvl w:val="3"/>
          <w:numId w:val="8"/>
        </w:numPr>
        <w:tabs>
          <w:tab w:val="left" w:pos="0"/>
          <w:tab w:val="left" w:pos="567"/>
          <w:tab w:val="left" w:pos="1424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Выбытие из фондов муниципальных библиотек с указанием причин исключения из</w:t>
      </w:r>
      <w:r w:rsidRPr="005C25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фонда:</w:t>
      </w:r>
    </w:p>
    <w:p w:rsidR="004E4E58" w:rsidRPr="005C2513" w:rsidRDefault="004E4E58" w:rsidP="008C161A">
      <w:pPr>
        <w:pStyle w:val="ListParagraph"/>
        <w:numPr>
          <w:ilvl w:val="0"/>
          <w:numId w:val="5"/>
        </w:numPr>
        <w:tabs>
          <w:tab w:val="left" w:pos="567"/>
          <w:tab w:val="left" w:pos="961"/>
        </w:tabs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печатных</w:t>
      </w:r>
      <w:r w:rsidRPr="005C251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изданий;</w:t>
      </w:r>
    </w:p>
    <w:p w:rsidR="004E4E58" w:rsidRPr="005C2513" w:rsidRDefault="004E4E58" w:rsidP="008C161A">
      <w:pPr>
        <w:pStyle w:val="ListParagraph"/>
        <w:numPr>
          <w:ilvl w:val="0"/>
          <w:numId w:val="5"/>
        </w:numPr>
        <w:tabs>
          <w:tab w:val="left" w:pos="567"/>
          <w:tab w:val="left" w:pos="961"/>
        </w:tabs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электронных</w:t>
      </w:r>
      <w:r w:rsidRPr="005C25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документов.</w:t>
      </w:r>
    </w:p>
    <w:p w:rsidR="004E4E58" w:rsidRPr="005C2513" w:rsidRDefault="004E4E58" w:rsidP="0017063F">
      <w:pPr>
        <w:pStyle w:val="ListParagraph"/>
        <w:numPr>
          <w:ilvl w:val="1"/>
          <w:numId w:val="4"/>
        </w:numPr>
        <w:tabs>
          <w:tab w:val="left" w:pos="0"/>
          <w:tab w:val="left" w:pos="567"/>
          <w:tab w:val="left" w:pos="1302"/>
        </w:tabs>
        <w:ind w:left="0" w:right="40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Анализ и оценка состояния и использования фондов библиотек:</w:t>
      </w:r>
    </w:p>
    <w:p w:rsidR="004E4E58" w:rsidRPr="005C2513" w:rsidRDefault="004E4E58" w:rsidP="0017063F">
      <w:pPr>
        <w:pStyle w:val="ListParagraph"/>
        <w:tabs>
          <w:tab w:val="left" w:pos="0"/>
          <w:tab w:val="left" w:pos="567"/>
          <w:tab w:val="left" w:pos="1302"/>
        </w:tabs>
        <w:ind w:right="403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- обновляемость</w:t>
      </w:r>
      <w:r w:rsidRPr="005C25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фондов;</w:t>
      </w:r>
    </w:p>
    <w:p w:rsidR="004E4E58" w:rsidRPr="005C2513" w:rsidRDefault="004E4E58" w:rsidP="0017063F">
      <w:pPr>
        <w:pStyle w:val="ListParagraph"/>
        <w:numPr>
          <w:ilvl w:val="0"/>
          <w:numId w:val="5"/>
        </w:numPr>
        <w:tabs>
          <w:tab w:val="left" w:pos="0"/>
          <w:tab w:val="left" w:pos="567"/>
          <w:tab w:val="left" w:pos="961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5C2513">
        <w:rPr>
          <w:rFonts w:ascii="Times New Roman" w:hAnsi="Times New Roman" w:cs="Times New Roman"/>
          <w:sz w:val="28"/>
          <w:szCs w:val="28"/>
        </w:rPr>
        <w:t>обращаемость;</w:t>
      </w:r>
    </w:p>
    <w:p w:rsidR="004E4E58" w:rsidRPr="005C2513" w:rsidRDefault="004E4E58" w:rsidP="0017063F">
      <w:pPr>
        <w:pStyle w:val="ListParagraph"/>
        <w:numPr>
          <w:ilvl w:val="0"/>
          <w:numId w:val="5"/>
        </w:numPr>
        <w:tabs>
          <w:tab w:val="left" w:pos="0"/>
          <w:tab w:val="left" w:pos="567"/>
          <w:tab w:val="left" w:pos="961"/>
        </w:tabs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выдача документов библиотечного фонда, в том числе по видам</w:t>
      </w:r>
      <w:r w:rsidRPr="005C2513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документов;</w:t>
      </w:r>
    </w:p>
    <w:p w:rsidR="004E4E58" w:rsidRPr="005C2513" w:rsidRDefault="004E4E58" w:rsidP="0017063F">
      <w:pPr>
        <w:pStyle w:val="ListParagraph"/>
        <w:numPr>
          <w:ilvl w:val="0"/>
          <w:numId w:val="5"/>
        </w:numPr>
        <w:tabs>
          <w:tab w:val="left" w:pos="0"/>
          <w:tab w:val="left" w:pos="567"/>
          <w:tab w:val="left" w:pos="961"/>
        </w:tabs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выдача документов библиотечного фонда, в том числе по</w:t>
      </w:r>
      <w:r w:rsidRPr="005C251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тематике.</w:t>
      </w:r>
    </w:p>
    <w:p w:rsidR="004E4E58" w:rsidRPr="005C2513" w:rsidRDefault="004E4E58" w:rsidP="008C161A">
      <w:pPr>
        <w:pStyle w:val="ListParagraph"/>
        <w:numPr>
          <w:ilvl w:val="1"/>
          <w:numId w:val="4"/>
        </w:numPr>
        <w:tabs>
          <w:tab w:val="left" w:pos="0"/>
          <w:tab w:val="left" w:pos="567"/>
          <w:tab w:val="left" w:pos="124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Финансирование комплектования (объемы, основные</w:t>
      </w:r>
      <w:r w:rsidRPr="005C2513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источники).</w:t>
      </w:r>
    </w:p>
    <w:p w:rsidR="004E4E58" w:rsidRPr="005C2513" w:rsidRDefault="004E4E58" w:rsidP="00F446B1">
      <w:pPr>
        <w:pStyle w:val="ListParagraph"/>
        <w:numPr>
          <w:ilvl w:val="1"/>
          <w:numId w:val="4"/>
        </w:numPr>
        <w:tabs>
          <w:tab w:val="left" w:pos="0"/>
          <w:tab w:val="left" w:pos="567"/>
          <w:tab w:val="left" w:pos="1340"/>
          <w:tab w:val="left" w:pos="7674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Краткие выводы по подразделу. Основные тенденции в формировании и использовании</w:t>
      </w:r>
      <w:r w:rsidRPr="005C251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фондов.</w:t>
      </w:r>
    </w:p>
    <w:p w:rsidR="004E4E58" w:rsidRPr="005C2513" w:rsidRDefault="004E4E58" w:rsidP="008C161A">
      <w:pPr>
        <w:pStyle w:val="ListParagraph"/>
        <w:numPr>
          <w:ilvl w:val="1"/>
          <w:numId w:val="4"/>
        </w:numPr>
        <w:tabs>
          <w:tab w:val="left" w:pos="0"/>
          <w:tab w:val="left" w:pos="567"/>
          <w:tab w:val="left" w:pos="124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Обеспечение сохранности фондов:</w:t>
      </w:r>
    </w:p>
    <w:p w:rsidR="004E4E58" w:rsidRPr="005C2513" w:rsidRDefault="004E4E58" w:rsidP="0017063F">
      <w:pPr>
        <w:pStyle w:val="ListParagraph"/>
        <w:numPr>
          <w:ilvl w:val="0"/>
          <w:numId w:val="5"/>
        </w:numPr>
        <w:tabs>
          <w:tab w:val="left" w:pos="0"/>
          <w:tab w:val="left" w:pos="567"/>
          <w:tab w:val="left" w:pos="961"/>
        </w:tabs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соблюдение действующей инструкции по учету фондов;</w:t>
      </w:r>
    </w:p>
    <w:p w:rsidR="004E4E58" w:rsidRPr="005C2513" w:rsidRDefault="004E4E58" w:rsidP="005C2513">
      <w:pPr>
        <w:pStyle w:val="ListParagraph"/>
        <w:numPr>
          <w:ilvl w:val="0"/>
          <w:numId w:val="5"/>
        </w:numPr>
        <w:tabs>
          <w:tab w:val="left" w:pos="426"/>
          <w:tab w:val="left" w:pos="567"/>
          <w:tab w:val="left" w:pos="978"/>
        </w:tabs>
        <w:ind w:left="426" w:right="-1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проверка и передача фондов библиотек в условиях реструктуризации библиотечной сети; результаты проверок;</w:t>
      </w:r>
    </w:p>
    <w:p w:rsidR="004E4E58" w:rsidRPr="005C2513" w:rsidRDefault="004E4E58" w:rsidP="0017063F">
      <w:pPr>
        <w:pStyle w:val="BodyText"/>
        <w:tabs>
          <w:tab w:val="left" w:pos="0"/>
          <w:tab w:val="left" w:pos="567"/>
        </w:tabs>
        <w:ind w:left="0" w:firstLine="426"/>
        <w:rPr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>- количество переплетенных изданий;</w:t>
      </w:r>
    </w:p>
    <w:p w:rsidR="004E4E58" w:rsidRDefault="004E4E58" w:rsidP="00F446B1">
      <w:pPr>
        <w:pStyle w:val="ListParagraph"/>
        <w:numPr>
          <w:ilvl w:val="0"/>
          <w:numId w:val="3"/>
        </w:numPr>
        <w:tabs>
          <w:tab w:val="left" w:pos="0"/>
          <w:tab w:val="left" w:pos="252"/>
          <w:tab w:val="left" w:pos="567"/>
        </w:tabs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соблюдение режимов хранения;</w:t>
      </w:r>
    </w:p>
    <w:p w:rsidR="004E4E58" w:rsidRPr="00F446B1" w:rsidRDefault="004E4E58" w:rsidP="00F446B1">
      <w:pPr>
        <w:pStyle w:val="ListParagraph"/>
        <w:numPr>
          <w:ilvl w:val="0"/>
          <w:numId w:val="3"/>
        </w:numPr>
        <w:tabs>
          <w:tab w:val="left" w:pos="252"/>
          <w:tab w:val="left" w:pos="426"/>
          <w:tab w:val="left" w:pos="567"/>
        </w:tabs>
        <w:ind w:left="426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6B1">
        <w:rPr>
          <w:rFonts w:ascii="Times New Roman" w:hAnsi="Times New Roman" w:cs="Times New Roman"/>
          <w:sz w:val="28"/>
          <w:szCs w:val="28"/>
          <w:lang w:val="ru-RU"/>
        </w:rPr>
        <w:t>наличие</w:t>
      </w:r>
      <w:r w:rsidRPr="00F446B1">
        <w:rPr>
          <w:rFonts w:ascii="Times New Roman" w:hAnsi="Times New Roman" w:cs="Times New Roman"/>
          <w:sz w:val="28"/>
          <w:szCs w:val="28"/>
          <w:lang w:val="ru-RU"/>
        </w:rPr>
        <w:tab/>
        <w:t>охранных</w:t>
      </w:r>
      <w:r w:rsidRPr="00F446B1">
        <w:rPr>
          <w:rFonts w:ascii="Times New Roman" w:hAnsi="Times New Roman" w:cs="Times New Roman"/>
          <w:sz w:val="28"/>
          <w:szCs w:val="28"/>
          <w:lang w:val="ru-RU"/>
        </w:rPr>
        <w:tab/>
        <w:t>средств,</w:t>
      </w:r>
      <w:r w:rsidRPr="00F446B1">
        <w:rPr>
          <w:rFonts w:ascii="Times New Roman" w:hAnsi="Times New Roman" w:cs="Times New Roman"/>
          <w:sz w:val="28"/>
          <w:szCs w:val="28"/>
          <w:lang w:val="ru-RU"/>
        </w:rPr>
        <w:tab/>
        <w:t>обеспечивающих</w:t>
      </w:r>
      <w:r w:rsidRPr="00F446B1">
        <w:rPr>
          <w:rFonts w:ascii="Times New Roman" w:hAnsi="Times New Roman" w:cs="Times New Roman"/>
          <w:sz w:val="28"/>
          <w:szCs w:val="28"/>
          <w:lang w:val="ru-RU"/>
        </w:rPr>
        <w:tab/>
        <w:t>безопасность библиотек</w:t>
      </w:r>
      <w:r w:rsidRPr="00F446B1">
        <w:rPr>
          <w:rFonts w:ascii="Times New Roman" w:hAnsi="Times New Roman" w:cs="Times New Roman"/>
          <w:sz w:val="28"/>
          <w:szCs w:val="28"/>
          <w:lang w:val="ru-RU"/>
        </w:rPr>
        <w:tab/>
        <w:t>и библиотечных фондов;</w:t>
      </w:r>
    </w:p>
    <w:p w:rsidR="004E4E58" w:rsidRPr="005C2513" w:rsidRDefault="004E4E58" w:rsidP="00F446B1">
      <w:pPr>
        <w:pStyle w:val="BodyText"/>
        <w:tabs>
          <w:tab w:val="left" w:pos="426"/>
          <w:tab w:val="left" w:pos="567"/>
          <w:tab w:val="left" w:pos="10206"/>
        </w:tabs>
        <w:ind w:left="426" w:right="2" w:firstLine="0"/>
        <w:jc w:val="both"/>
        <w:rPr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>-аварийные ситуации в библиотеках (количество ситуаций, причины возникновения и последствия).</w:t>
      </w:r>
    </w:p>
    <w:p w:rsidR="004E4E58" w:rsidRPr="005C2513" w:rsidRDefault="004E4E58" w:rsidP="00F446B1">
      <w:pPr>
        <w:pStyle w:val="ListParagraph"/>
        <w:numPr>
          <w:ilvl w:val="1"/>
          <w:numId w:val="4"/>
        </w:numPr>
        <w:tabs>
          <w:tab w:val="left" w:pos="0"/>
          <w:tab w:val="left" w:pos="567"/>
          <w:tab w:val="left" w:pos="1273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Краткие выводы по подразделу. Основные проблемы обеспечения сохранности библиотечных</w:t>
      </w:r>
      <w:r w:rsidRPr="005C25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фондов.</w:t>
      </w:r>
    </w:p>
    <w:p w:rsidR="004E4E58" w:rsidRPr="005C2513" w:rsidRDefault="004E4E58" w:rsidP="00DF33FA">
      <w:pPr>
        <w:pStyle w:val="Heading1"/>
        <w:numPr>
          <w:ilvl w:val="1"/>
          <w:numId w:val="8"/>
        </w:numPr>
        <w:tabs>
          <w:tab w:val="left" w:pos="1062"/>
        </w:tabs>
        <w:spacing w:line="274" w:lineRule="exact"/>
        <w:ind w:left="1061"/>
        <w:jc w:val="center"/>
        <w:rPr>
          <w:b w:val="0"/>
          <w:bCs w:val="0"/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>Каталогизация и оцифровка библиотечного</w:t>
      </w:r>
      <w:r w:rsidRPr="005C2513">
        <w:rPr>
          <w:spacing w:val="-15"/>
          <w:sz w:val="28"/>
          <w:szCs w:val="28"/>
          <w:lang w:val="ru-RU"/>
        </w:rPr>
        <w:t xml:space="preserve"> </w:t>
      </w:r>
      <w:r w:rsidRPr="005C2513">
        <w:rPr>
          <w:sz w:val="28"/>
          <w:szCs w:val="28"/>
          <w:lang w:val="ru-RU"/>
        </w:rPr>
        <w:t>фонда</w:t>
      </w:r>
    </w:p>
    <w:p w:rsidR="004E4E58" w:rsidRPr="005C2513" w:rsidRDefault="004E4E58" w:rsidP="00F446B1">
      <w:pPr>
        <w:pStyle w:val="ListParagraph"/>
        <w:numPr>
          <w:ilvl w:val="2"/>
          <w:numId w:val="8"/>
        </w:numPr>
        <w:tabs>
          <w:tab w:val="left" w:pos="567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Создание электронных каталогов и других баз данных муниципальными библиотеками. Динамика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4E58" w:rsidRPr="005C2513" w:rsidRDefault="004E4E58" w:rsidP="00F446B1">
      <w:pPr>
        <w:pStyle w:val="ListParagraph"/>
        <w:tabs>
          <w:tab w:val="left" w:pos="567"/>
        </w:tabs>
        <w:ind w:left="426" w:righ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выполнение показателей, включенных в «дорожные карты»: увеличение количества библиографических записей в электронных каталогах, в том числе вклад муниципальных библиотек в Сводный каталог библиотек России (СКБР); </w:t>
      </w:r>
    </w:p>
    <w:p w:rsidR="004E4E58" w:rsidRPr="005C2513" w:rsidRDefault="004E4E58" w:rsidP="00F446B1">
      <w:pPr>
        <w:pStyle w:val="ListParagraph"/>
        <w:tabs>
          <w:tab w:val="left" w:pos="567"/>
        </w:tabs>
        <w:ind w:left="426" w:righ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ab/>
        <w:t>состояние ретроспективной конверсии. Перевод имеющихся карточных каталогов и картотек в электронный</w:t>
      </w:r>
      <w:r w:rsidRPr="005C251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каталог;</w:t>
      </w:r>
    </w:p>
    <w:p w:rsidR="004E4E58" w:rsidRPr="005C2513" w:rsidRDefault="004E4E58" w:rsidP="00F446B1">
      <w:pPr>
        <w:pStyle w:val="ListParagraph"/>
        <w:numPr>
          <w:ilvl w:val="1"/>
          <w:numId w:val="3"/>
        </w:numPr>
        <w:tabs>
          <w:tab w:val="left" w:pos="567"/>
          <w:tab w:val="left" w:pos="1028"/>
        </w:tabs>
        <w:ind w:left="426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участие муниципальных библиотек в проектах по корпоративной каталогизации документов библиотечных</w:t>
      </w:r>
      <w:r w:rsidRPr="005C25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фондов (Распределенный каталог библиотек Ленинградской области: использование записей из Распределенного каталога Ленинградской области);</w:t>
      </w:r>
    </w:p>
    <w:p w:rsidR="004E4E58" w:rsidRPr="005C2513" w:rsidRDefault="004E4E58" w:rsidP="0017063F">
      <w:pPr>
        <w:pStyle w:val="ListParagraph"/>
        <w:numPr>
          <w:ilvl w:val="1"/>
          <w:numId w:val="3"/>
        </w:numPr>
        <w:tabs>
          <w:tab w:val="left" w:pos="567"/>
          <w:tab w:val="left" w:pos="1026"/>
        </w:tabs>
        <w:ind w:left="426" w:right="11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объем электронного каталога, доступного в сети</w:t>
      </w:r>
      <w:r w:rsidRPr="005C251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Интернет.</w:t>
      </w:r>
    </w:p>
    <w:p w:rsidR="004E4E58" w:rsidRPr="005C2513" w:rsidRDefault="004E4E58" w:rsidP="0017063F">
      <w:pPr>
        <w:pStyle w:val="ListParagraph"/>
        <w:numPr>
          <w:ilvl w:val="2"/>
          <w:numId w:val="8"/>
        </w:numPr>
        <w:tabs>
          <w:tab w:val="left" w:pos="567"/>
          <w:tab w:val="left" w:pos="124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Оцифровка документов библиотечного фонда муниципальных</w:t>
      </w:r>
      <w:r w:rsidRPr="005C2513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библиотек</w:t>
      </w:r>
    </w:p>
    <w:p w:rsidR="004E4E58" w:rsidRPr="005C2513" w:rsidRDefault="004E4E58" w:rsidP="00F446B1">
      <w:pPr>
        <w:pStyle w:val="ListParagraph"/>
        <w:numPr>
          <w:ilvl w:val="1"/>
          <w:numId w:val="3"/>
        </w:numPr>
        <w:tabs>
          <w:tab w:val="left" w:pos="567"/>
          <w:tab w:val="left" w:pos="1057"/>
        </w:tabs>
        <w:ind w:left="426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Объем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электронной (цифровой) библиотеки, сформированной муниципальными библиотеками;</w:t>
      </w:r>
    </w:p>
    <w:p w:rsidR="004E4E58" w:rsidRPr="005C2513" w:rsidRDefault="004E4E58" w:rsidP="002A0A02">
      <w:pPr>
        <w:pStyle w:val="ListParagraph"/>
        <w:numPr>
          <w:ilvl w:val="1"/>
          <w:numId w:val="3"/>
        </w:numPr>
        <w:tabs>
          <w:tab w:val="left" w:pos="567"/>
          <w:tab w:val="left" w:pos="1052"/>
        </w:tabs>
        <w:spacing w:before="46"/>
        <w:ind w:left="426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общее число сетевых локальных документов, из них документов в открытом доступе.</w:t>
      </w:r>
    </w:p>
    <w:p w:rsidR="004E4E58" w:rsidRPr="005C2513" w:rsidRDefault="004E4E58" w:rsidP="00F446B1">
      <w:pPr>
        <w:pStyle w:val="ListParagraph"/>
        <w:numPr>
          <w:ilvl w:val="2"/>
          <w:numId w:val="8"/>
        </w:numPr>
        <w:tabs>
          <w:tab w:val="left" w:pos="110"/>
          <w:tab w:val="left" w:pos="567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Обеспечение удаленным пользователям доступа к полнотекстовым документам электронных библиотечных</w:t>
      </w:r>
      <w:r w:rsidRPr="005C251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систем</w:t>
      </w:r>
    </w:p>
    <w:p w:rsidR="004E4E58" w:rsidRPr="005C2513" w:rsidRDefault="004E4E58" w:rsidP="0017063F">
      <w:pPr>
        <w:pStyle w:val="ListParagraph"/>
        <w:numPr>
          <w:ilvl w:val="1"/>
          <w:numId w:val="3"/>
        </w:numPr>
        <w:tabs>
          <w:tab w:val="left" w:pos="567"/>
          <w:tab w:val="left" w:pos="961"/>
        </w:tabs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доступ к ресурсам Национальной электронной библиотеке</w:t>
      </w:r>
      <w:r w:rsidRPr="005C2513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(НЭБ);</w:t>
      </w:r>
    </w:p>
    <w:p w:rsidR="004E4E58" w:rsidRPr="005C2513" w:rsidRDefault="004E4E58" w:rsidP="0017063F">
      <w:pPr>
        <w:pStyle w:val="ListParagraph"/>
        <w:numPr>
          <w:ilvl w:val="1"/>
          <w:numId w:val="3"/>
        </w:numPr>
        <w:tabs>
          <w:tab w:val="left" w:pos="567"/>
          <w:tab w:val="left" w:pos="961"/>
        </w:tabs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число сетевых удаленных лицензионных</w:t>
      </w:r>
      <w:r w:rsidRPr="005C251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документов.</w:t>
      </w:r>
    </w:p>
    <w:p w:rsidR="004E4E58" w:rsidRPr="005C2513" w:rsidRDefault="004E4E58" w:rsidP="0017063F">
      <w:pPr>
        <w:pStyle w:val="ListParagraph"/>
        <w:numPr>
          <w:ilvl w:val="2"/>
          <w:numId w:val="8"/>
        </w:numPr>
        <w:tabs>
          <w:tab w:val="left" w:pos="567"/>
          <w:tab w:val="left" w:pos="124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Представительство муниципальных библиотек в сети</w:t>
      </w:r>
      <w:r w:rsidRPr="005C2513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</w:p>
    <w:p w:rsidR="004E4E58" w:rsidRPr="005C2513" w:rsidRDefault="004E4E58" w:rsidP="0017063F">
      <w:pPr>
        <w:pStyle w:val="ListParagraph"/>
        <w:numPr>
          <w:ilvl w:val="1"/>
          <w:numId w:val="3"/>
        </w:numPr>
        <w:tabs>
          <w:tab w:val="left" w:pos="567"/>
          <w:tab w:val="left" w:pos="961"/>
        </w:tabs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число муниципальных библиотек, имеющих</w:t>
      </w:r>
      <w:r w:rsidRPr="005C251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веб-сайты;</w:t>
      </w:r>
    </w:p>
    <w:p w:rsidR="004E4E58" w:rsidRPr="005C2513" w:rsidRDefault="004E4E58" w:rsidP="00F446B1">
      <w:pPr>
        <w:pStyle w:val="ListParagraph"/>
        <w:numPr>
          <w:ilvl w:val="1"/>
          <w:numId w:val="3"/>
        </w:numPr>
        <w:tabs>
          <w:tab w:val="left" w:pos="567"/>
          <w:tab w:val="left" w:pos="987"/>
        </w:tabs>
        <w:ind w:left="426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число муниципальных библиотек, имеющих веб-страницы, аккаунты в социальных сетях и</w:t>
      </w:r>
      <w:r w:rsidRPr="005C25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т.п.</w:t>
      </w:r>
    </w:p>
    <w:p w:rsidR="004E4E58" w:rsidRPr="005C2513" w:rsidRDefault="004E4E58" w:rsidP="0017063F">
      <w:pPr>
        <w:pStyle w:val="ListParagraph"/>
        <w:numPr>
          <w:ilvl w:val="2"/>
          <w:numId w:val="8"/>
        </w:numPr>
        <w:tabs>
          <w:tab w:val="left" w:pos="567"/>
        </w:tabs>
        <w:ind w:left="0" w:right="11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Анализ состояния и использования электронных ресурсов библиотеками.</w:t>
      </w:r>
    </w:p>
    <w:p w:rsidR="004E4E58" w:rsidRPr="005C2513" w:rsidRDefault="004E4E58" w:rsidP="00F446B1">
      <w:pPr>
        <w:pStyle w:val="ListParagraph"/>
        <w:numPr>
          <w:ilvl w:val="2"/>
          <w:numId w:val="8"/>
        </w:numPr>
        <w:tabs>
          <w:tab w:val="left" w:pos="567"/>
          <w:tab w:val="left" w:pos="1287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Краткие выводы по разделу. Общие проблемы формирования и использования электронных ресурсов в библиотечной сфере</w:t>
      </w:r>
      <w:r w:rsidRPr="005C251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региона.</w:t>
      </w:r>
    </w:p>
    <w:p w:rsidR="004E4E58" w:rsidRPr="005C2513" w:rsidRDefault="004E4E58" w:rsidP="00F446B1">
      <w:pPr>
        <w:pStyle w:val="Heading1"/>
        <w:numPr>
          <w:ilvl w:val="1"/>
          <w:numId w:val="8"/>
        </w:numPr>
        <w:tabs>
          <w:tab w:val="left" w:pos="0"/>
        </w:tabs>
        <w:spacing w:line="274" w:lineRule="exact"/>
        <w:ind w:left="0" w:firstLine="0"/>
        <w:jc w:val="center"/>
        <w:rPr>
          <w:b w:val="0"/>
          <w:bCs w:val="0"/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>Организация и содержание библиотечного обслуживания</w:t>
      </w:r>
      <w:r w:rsidRPr="005C2513">
        <w:rPr>
          <w:spacing w:val="-19"/>
          <w:sz w:val="28"/>
          <w:szCs w:val="28"/>
          <w:lang w:val="ru-RU"/>
        </w:rPr>
        <w:t xml:space="preserve"> </w:t>
      </w:r>
      <w:r w:rsidRPr="005C2513">
        <w:rPr>
          <w:sz w:val="28"/>
          <w:szCs w:val="28"/>
          <w:lang w:val="ru-RU"/>
        </w:rPr>
        <w:t>пользователей</w:t>
      </w:r>
    </w:p>
    <w:p w:rsidR="004E4E58" w:rsidRPr="005C2513" w:rsidRDefault="004E4E58" w:rsidP="00F446B1">
      <w:pPr>
        <w:pStyle w:val="ListParagraph"/>
        <w:numPr>
          <w:ilvl w:val="2"/>
          <w:numId w:val="8"/>
        </w:numPr>
        <w:tabs>
          <w:tab w:val="left" w:pos="567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Общая характеристика основных направлений библиотечного обслуживания населения региона, с учетом расстановки приоритетов в анализируемом году. При раскрытии направлений работы необходимо делать акцент на проектах, программах, актуальных  услугах и инновационных формах</w:t>
      </w:r>
      <w:r w:rsidRPr="005C251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обслуживания.</w:t>
      </w:r>
    </w:p>
    <w:p w:rsidR="004E4E58" w:rsidRPr="005C2513" w:rsidRDefault="004E4E58" w:rsidP="00F446B1">
      <w:pPr>
        <w:pStyle w:val="ListParagraph"/>
        <w:numPr>
          <w:ilvl w:val="2"/>
          <w:numId w:val="8"/>
        </w:numPr>
        <w:tabs>
          <w:tab w:val="left" w:pos="567"/>
          <w:tab w:val="left" w:pos="1366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Программно-проектная деятельность</w:t>
      </w:r>
      <w:r w:rsidRPr="005C251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библиотек. Разработка и реализация собственных проектов по развитию деятельности библиотеки, привести примеры наиболее значимых.</w:t>
      </w:r>
    </w:p>
    <w:p w:rsidR="004E4E58" w:rsidRPr="005C2513" w:rsidRDefault="004E4E58" w:rsidP="00F446B1">
      <w:pPr>
        <w:pStyle w:val="ListParagraph"/>
        <w:numPr>
          <w:ilvl w:val="2"/>
          <w:numId w:val="8"/>
        </w:numPr>
        <w:tabs>
          <w:tab w:val="left" w:pos="220"/>
          <w:tab w:val="left" w:pos="567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Культурно-просветительская</w:t>
      </w:r>
      <w:r w:rsidRPr="005C251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деятельность. % участников мероприятий к общему количеству жителей. Доля мероприятий, проведенных вне стен библиотеки:</w:t>
      </w:r>
    </w:p>
    <w:p w:rsidR="004E4E58" w:rsidRPr="005C2513" w:rsidRDefault="004E4E58" w:rsidP="00F446B1">
      <w:pPr>
        <w:pStyle w:val="ListParagraph"/>
        <w:tabs>
          <w:tab w:val="left" w:pos="567"/>
          <w:tab w:val="left" w:pos="1366"/>
        </w:tabs>
        <w:ind w:righ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% мероприятий, проведенных на базе образовательных учреждений, % мероприятий, проведенных на базе учреждений культуры и социальной сферы, от общего количества мероприятий.</w:t>
      </w:r>
    </w:p>
    <w:p w:rsidR="004E4E58" w:rsidRPr="005C2513" w:rsidRDefault="004E4E58" w:rsidP="0017063F">
      <w:pPr>
        <w:pStyle w:val="ListParagraph"/>
        <w:numPr>
          <w:ilvl w:val="2"/>
          <w:numId w:val="8"/>
        </w:numPr>
        <w:tabs>
          <w:tab w:val="left" w:pos="567"/>
        </w:tabs>
        <w:ind w:left="0" w:right="11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Продвижение книги и чтения.</w:t>
      </w:r>
    </w:p>
    <w:p w:rsidR="004E4E58" w:rsidRPr="005C2513" w:rsidRDefault="004E4E58" w:rsidP="0017063F">
      <w:pPr>
        <w:pStyle w:val="ListParagraph"/>
        <w:numPr>
          <w:ilvl w:val="2"/>
          <w:numId w:val="8"/>
        </w:numPr>
        <w:tabs>
          <w:tab w:val="left" w:pos="567"/>
        </w:tabs>
        <w:ind w:left="0" w:right="11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Обслуживание удаленных</w:t>
      </w:r>
      <w:r w:rsidRPr="005C251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пользователей.</w:t>
      </w:r>
    </w:p>
    <w:p w:rsidR="004E4E58" w:rsidRPr="005C2513" w:rsidRDefault="004E4E58" w:rsidP="0017063F">
      <w:pPr>
        <w:pStyle w:val="ListParagraph"/>
        <w:numPr>
          <w:ilvl w:val="2"/>
          <w:numId w:val="8"/>
        </w:numPr>
        <w:tabs>
          <w:tab w:val="left" w:pos="330"/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Внестационарные формы</w:t>
      </w:r>
      <w:r w:rsidRPr="005C251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обслуживания.</w:t>
      </w:r>
    </w:p>
    <w:p w:rsidR="004E4E58" w:rsidRPr="005C2513" w:rsidRDefault="004E4E58" w:rsidP="0017063F">
      <w:pPr>
        <w:pStyle w:val="ListParagraph"/>
        <w:numPr>
          <w:ilvl w:val="2"/>
          <w:numId w:val="8"/>
        </w:numPr>
        <w:tabs>
          <w:tab w:val="left" w:pos="330"/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Библиотечное обслуживание</w:t>
      </w:r>
      <w:r w:rsidRPr="005C251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детей.</w:t>
      </w:r>
    </w:p>
    <w:p w:rsidR="004E4E58" w:rsidRPr="005C2513" w:rsidRDefault="004E4E58" w:rsidP="0017063F">
      <w:pPr>
        <w:pStyle w:val="ListParagraph"/>
        <w:numPr>
          <w:ilvl w:val="2"/>
          <w:numId w:val="8"/>
        </w:numPr>
        <w:tabs>
          <w:tab w:val="left" w:pos="330"/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Библиотечное обслуживание людей с ограниченными возможностями и</w:t>
      </w:r>
      <w:r w:rsidRPr="005C2513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др.</w:t>
      </w:r>
    </w:p>
    <w:p w:rsidR="004E4E58" w:rsidRPr="005C2513" w:rsidRDefault="004E4E58" w:rsidP="0017063F">
      <w:pPr>
        <w:pStyle w:val="ListParagraph"/>
        <w:numPr>
          <w:ilvl w:val="2"/>
          <w:numId w:val="8"/>
        </w:numPr>
        <w:tabs>
          <w:tab w:val="left" w:pos="330"/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Продвижение библиотек и библиотечных услуг и</w:t>
      </w:r>
      <w:r w:rsidRPr="005C251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др.</w:t>
      </w:r>
    </w:p>
    <w:p w:rsidR="004E4E58" w:rsidRPr="005C2513" w:rsidRDefault="004E4E58" w:rsidP="00F446B1">
      <w:pPr>
        <w:ind w:left="112" w:right="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этом разделе могут быть отражены и другие направления работы библиотек: гражданско-патриотическое воспитание, межнациональные отношения и межкультурные связи, здоровый образ жизни, экологическое просвещение, эстетическое воспитание и др. Они могут быть выделены в отдельный подраздел или найти отражение в перечисленных выше</w:t>
      </w:r>
      <w:r w:rsidRPr="005C2513">
        <w:rPr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подразделах.</w:t>
      </w:r>
    </w:p>
    <w:p w:rsidR="004E4E58" w:rsidRPr="005C2513" w:rsidRDefault="004E4E58" w:rsidP="0017063F">
      <w:pPr>
        <w:pStyle w:val="Heading1"/>
        <w:numPr>
          <w:ilvl w:val="1"/>
          <w:numId w:val="8"/>
        </w:numPr>
        <w:tabs>
          <w:tab w:val="left" w:pos="550"/>
          <w:tab w:val="left" w:pos="7136"/>
          <w:tab w:val="left" w:pos="7527"/>
        </w:tabs>
        <w:ind w:left="330" w:right="108" w:hanging="24"/>
        <w:jc w:val="center"/>
        <w:rPr>
          <w:b w:val="0"/>
          <w:bCs w:val="0"/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 xml:space="preserve">Справочно-библиографическое, информационное и </w:t>
      </w:r>
    </w:p>
    <w:p w:rsidR="004E4E58" w:rsidRPr="005C2513" w:rsidRDefault="004E4E58" w:rsidP="0017063F">
      <w:pPr>
        <w:pStyle w:val="Heading1"/>
        <w:tabs>
          <w:tab w:val="left" w:pos="550"/>
          <w:tab w:val="left" w:pos="7136"/>
          <w:tab w:val="left" w:pos="7527"/>
        </w:tabs>
        <w:ind w:left="330" w:right="108" w:firstLine="0"/>
        <w:jc w:val="center"/>
        <w:rPr>
          <w:b w:val="0"/>
          <w:bCs w:val="0"/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>социально-правовое обслуживание</w:t>
      </w:r>
      <w:r w:rsidRPr="005C2513">
        <w:rPr>
          <w:spacing w:val="-8"/>
          <w:sz w:val="28"/>
          <w:szCs w:val="28"/>
          <w:lang w:val="ru-RU"/>
        </w:rPr>
        <w:t xml:space="preserve"> </w:t>
      </w:r>
      <w:r w:rsidRPr="005C2513">
        <w:rPr>
          <w:sz w:val="28"/>
          <w:szCs w:val="28"/>
          <w:lang w:val="ru-RU"/>
        </w:rPr>
        <w:t>пользователей</w:t>
      </w:r>
    </w:p>
    <w:p w:rsidR="004E4E58" w:rsidRPr="005C2513" w:rsidRDefault="004E4E58" w:rsidP="00F446B1">
      <w:pPr>
        <w:pStyle w:val="ListParagraph"/>
        <w:numPr>
          <w:ilvl w:val="2"/>
          <w:numId w:val="8"/>
        </w:numPr>
        <w:tabs>
          <w:tab w:val="left" w:pos="567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Организация и ведение СБА в библиотеках, библиотеках – структурных подразделениях интегрированных учреждений культуры.</w:t>
      </w:r>
    </w:p>
    <w:p w:rsidR="004E4E58" w:rsidRPr="005C2513" w:rsidRDefault="004E4E58" w:rsidP="00F446B1">
      <w:pPr>
        <w:pStyle w:val="ListParagraph"/>
        <w:numPr>
          <w:ilvl w:val="2"/>
          <w:numId w:val="8"/>
        </w:numPr>
        <w:tabs>
          <w:tab w:val="left" w:pos="567"/>
          <w:tab w:val="left" w:pos="1290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Справочно-библиографическое обслуживание индивидуальных пользователей и коллективных абонентов. Развитие системы СБО с использованием</w:t>
      </w:r>
      <w:r w:rsidRPr="005C2513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ИКТ.</w:t>
      </w:r>
    </w:p>
    <w:p w:rsidR="004E4E58" w:rsidRPr="005C2513" w:rsidRDefault="004E4E58" w:rsidP="0017063F">
      <w:pPr>
        <w:pStyle w:val="ListParagraph"/>
        <w:numPr>
          <w:ilvl w:val="2"/>
          <w:numId w:val="8"/>
        </w:numPr>
        <w:tabs>
          <w:tab w:val="left" w:pos="567"/>
          <w:tab w:val="left" w:pos="124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Организация МБА в муниципальных</w:t>
      </w:r>
      <w:r w:rsidRPr="005C2513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библиотеках.</w:t>
      </w:r>
    </w:p>
    <w:p w:rsidR="004E4E58" w:rsidRPr="005C2513" w:rsidRDefault="004E4E58" w:rsidP="0017063F">
      <w:pPr>
        <w:pStyle w:val="ListParagraph"/>
        <w:numPr>
          <w:ilvl w:val="2"/>
          <w:numId w:val="8"/>
        </w:numPr>
        <w:tabs>
          <w:tab w:val="left" w:pos="567"/>
          <w:tab w:val="left" w:pos="124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Формирование информационной культуры</w:t>
      </w:r>
      <w:r w:rsidRPr="005C251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пользователей.</w:t>
      </w:r>
    </w:p>
    <w:p w:rsidR="004E4E58" w:rsidRPr="005C2513" w:rsidRDefault="004E4E58" w:rsidP="0017063F">
      <w:pPr>
        <w:pStyle w:val="ListParagraph"/>
        <w:numPr>
          <w:ilvl w:val="2"/>
          <w:numId w:val="8"/>
        </w:numPr>
        <w:tabs>
          <w:tab w:val="left" w:pos="567"/>
          <w:tab w:val="left" w:pos="124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Деятельность центров правовой и социально значимой</w:t>
      </w:r>
      <w:r w:rsidRPr="005C2513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информации.</w:t>
      </w:r>
    </w:p>
    <w:p w:rsidR="004E4E58" w:rsidRPr="005C2513" w:rsidRDefault="004E4E58" w:rsidP="008872B7">
      <w:pPr>
        <w:pStyle w:val="ListParagraph"/>
        <w:numPr>
          <w:ilvl w:val="2"/>
          <w:numId w:val="8"/>
        </w:numPr>
        <w:tabs>
          <w:tab w:val="left" w:pos="567"/>
          <w:tab w:val="left" w:pos="1505"/>
          <w:tab w:val="left" w:pos="3217"/>
          <w:tab w:val="left" w:pos="5991"/>
          <w:tab w:val="left" w:pos="7137"/>
          <w:tab w:val="left" w:pos="8196"/>
          <w:tab w:val="left" w:pos="8769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Деятельность Удаленных рабочих мест Многофункциональных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ab/>
        <w:t xml:space="preserve"> центров (МФЦ) по </w:t>
      </w:r>
      <w:r w:rsidRPr="005C25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оказанию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государственных услуг на базе муниципальных</w:t>
      </w:r>
      <w:r w:rsidRPr="005C2513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библиотек.</w:t>
      </w:r>
    </w:p>
    <w:p w:rsidR="004E4E58" w:rsidRPr="005C2513" w:rsidRDefault="004E4E58" w:rsidP="0017063F">
      <w:pPr>
        <w:pStyle w:val="ListParagraph"/>
        <w:numPr>
          <w:ilvl w:val="2"/>
          <w:numId w:val="8"/>
        </w:numPr>
        <w:tabs>
          <w:tab w:val="left" w:pos="567"/>
          <w:tab w:val="left" w:pos="1251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Выпуск библиографической</w:t>
      </w:r>
      <w:r w:rsidRPr="005C251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продукции.</w:t>
      </w:r>
    </w:p>
    <w:p w:rsidR="004E4E58" w:rsidRPr="005C2513" w:rsidRDefault="004E4E58" w:rsidP="0017063F">
      <w:pPr>
        <w:pStyle w:val="ListParagraph"/>
        <w:numPr>
          <w:ilvl w:val="2"/>
          <w:numId w:val="8"/>
        </w:numPr>
        <w:tabs>
          <w:tab w:val="left" w:pos="567"/>
          <w:tab w:val="left" w:pos="124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Краткие выводы по</w:t>
      </w:r>
      <w:r w:rsidRPr="005C25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разделу.</w:t>
      </w:r>
    </w:p>
    <w:p w:rsidR="004E4E58" w:rsidRPr="005C2513" w:rsidRDefault="004E4E58" w:rsidP="0017063F">
      <w:pPr>
        <w:pStyle w:val="Heading1"/>
        <w:numPr>
          <w:ilvl w:val="1"/>
          <w:numId w:val="8"/>
        </w:numPr>
        <w:tabs>
          <w:tab w:val="left" w:pos="567"/>
          <w:tab w:val="left" w:pos="1062"/>
        </w:tabs>
        <w:spacing w:before="51" w:line="274" w:lineRule="exact"/>
        <w:ind w:left="0" w:firstLine="0"/>
        <w:jc w:val="center"/>
        <w:rPr>
          <w:b w:val="0"/>
          <w:bCs w:val="0"/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>Краеведческая деятельность</w:t>
      </w:r>
      <w:r w:rsidRPr="005C2513">
        <w:rPr>
          <w:spacing w:val="-5"/>
          <w:sz w:val="28"/>
          <w:szCs w:val="28"/>
          <w:lang w:val="ru-RU"/>
        </w:rPr>
        <w:t xml:space="preserve"> </w:t>
      </w:r>
      <w:r w:rsidRPr="005C2513">
        <w:rPr>
          <w:sz w:val="28"/>
          <w:szCs w:val="28"/>
          <w:lang w:val="ru-RU"/>
        </w:rPr>
        <w:t>библиотек</w:t>
      </w:r>
    </w:p>
    <w:p w:rsidR="004E4E58" w:rsidRPr="005C2513" w:rsidRDefault="004E4E58" w:rsidP="0017063F">
      <w:pPr>
        <w:pStyle w:val="ListParagraph"/>
        <w:numPr>
          <w:ilvl w:val="2"/>
          <w:numId w:val="8"/>
        </w:numPr>
        <w:tabs>
          <w:tab w:val="left" w:pos="567"/>
          <w:tab w:val="left" w:pos="1242"/>
        </w:tabs>
        <w:spacing w:line="274" w:lineRule="exact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Реализация краеведческих проектов, в том числе</w:t>
      </w:r>
      <w:r w:rsidRPr="005C251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корпоративных.</w:t>
      </w:r>
    </w:p>
    <w:p w:rsidR="004E4E58" w:rsidRPr="005C2513" w:rsidRDefault="004E4E58" w:rsidP="008872B7">
      <w:pPr>
        <w:pStyle w:val="ListParagraph"/>
        <w:numPr>
          <w:ilvl w:val="2"/>
          <w:numId w:val="8"/>
        </w:numPr>
        <w:tabs>
          <w:tab w:val="left" w:pos="567"/>
          <w:tab w:val="left" w:pos="1318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Анализ формирования и использования фондов краеведческих документов и местных изданий (движение фонда, источники поступлений,</w:t>
      </w:r>
      <w:r w:rsidRPr="005C2513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выдача).</w:t>
      </w:r>
    </w:p>
    <w:p w:rsidR="004E4E58" w:rsidRPr="005C2513" w:rsidRDefault="004E4E58" w:rsidP="0017063F">
      <w:pPr>
        <w:pStyle w:val="ListParagraph"/>
        <w:numPr>
          <w:ilvl w:val="2"/>
          <w:numId w:val="8"/>
        </w:numPr>
        <w:tabs>
          <w:tab w:val="left" w:pos="567"/>
          <w:tab w:val="left" w:pos="124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Формирование краеведческих  баз данных и электронных</w:t>
      </w:r>
      <w:r w:rsidRPr="005C2513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библиотек.</w:t>
      </w:r>
    </w:p>
    <w:p w:rsidR="004E4E58" w:rsidRPr="005C2513" w:rsidRDefault="004E4E58" w:rsidP="008872B7">
      <w:pPr>
        <w:pStyle w:val="ListParagraph"/>
        <w:numPr>
          <w:ilvl w:val="2"/>
          <w:numId w:val="8"/>
        </w:numPr>
        <w:tabs>
          <w:tab w:val="left" w:pos="567"/>
          <w:tab w:val="left" w:pos="1251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Основные направления краеведческой деятельности – по тематике (историческое, литературное, экологическое и др.) и формам</w:t>
      </w:r>
      <w:r w:rsidRPr="005C251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работы.</w:t>
      </w:r>
    </w:p>
    <w:p w:rsidR="004E4E58" w:rsidRPr="005C2513" w:rsidRDefault="004E4E58" w:rsidP="0017063F">
      <w:pPr>
        <w:pStyle w:val="ListParagraph"/>
        <w:numPr>
          <w:ilvl w:val="2"/>
          <w:numId w:val="8"/>
        </w:numPr>
        <w:tabs>
          <w:tab w:val="left" w:pos="567"/>
          <w:tab w:val="left" w:pos="124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Выпуск краеведческих</w:t>
      </w:r>
      <w:r w:rsidRPr="005C251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изданий.</w:t>
      </w:r>
    </w:p>
    <w:p w:rsidR="004E4E58" w:rsidRPr="005C2513" w:rsidRDefault="004E4E58" w:rsidP="008872B7">
      <w:pPr>
        <w:pStyle w:val="ListParagraph"/>
        <w:numPr>
          <w:ilvl w:val="2"/>
          <w:numId w:val="8"/>
        </w:numPr>
        <w:tabs>
          <w:tab w:val="left" w:pos="567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Раскрытие и продвижение краеведческих фондов, в том числе создание виртуальных выставок и</w:t>
      </w:r>
      <w:r w:rsidRPr="005C251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музеев.</w:t>
      </w:r>
    </w:p>
    <w:p w:rsidR="004E4E58" w:rsidRPr="005C2513" w:rsidRDefault="004E4E58" w:rsidP="008872B7">
      <w:pPr>
        <w:pStyle w:val="ListParagraph"/>
        <w:numPr>
          <w:ilvl w:val="2"/>
          <w:numId w:val="8"/>
        </w:numPr>
        <w:tabs>
          <w:tab w:val="left" w:pos="567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Создание в муниципальных библиотеках историко-краеведческих мини-музеев, краеведческих и этнографических комнат и уголков и</w:t>
      </w:r>
      <w:r w:rsidRPr="005C251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т.п.</w:t>
      </w:r>
    </w:p>
    <w:p w:rsidR="004E4E58" w:rsidRPr="005C2513" w:rsidRDefault="004E4E58" w:rsidP="008872B7">
      <w:pPr>
        <w:pStyle w:val="ListParagraph"/>
        <w:numPr>
          <w:ilvl w:val="2"/>
          <w:numId w:val="8"/>
        </w:numPr>
        <w:tabs>
          <w:tab w:val="left" w:pos="567"/>
          <w:tab w:val="left" w:pos="1249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Краткие выводы по разделу. Перспективные направления развития краеведческой деятельности в</w:t>
      </w:r>
      <w:r w:rsidRPr="005C251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регионе.</w:t>
      </w:r>
    </w:p>
    <w:p w:rsidR="004E4E58" w:rsidRPr="005C2513" w:rsidRDefault="004E4E58" w:rsidP="0017063F">
      <w:pPr>
        <w:pStyle w:val="Heading1"/>
        <w:numPr>
          <w:ilvl w:val="1"/>
          <w:numId w:val="8"/>
        </w:numPr>
        <w:tabs>
          <w:tab w:val="left" w:pos="0"/>
          <w:tab w:val="left" w:pos="567"/>
        </w:tabs>
        <w:spacing w:line="274" w:lineRule="exact"/>
        <w:ind w:left="0" w:firstLine="0"/>
        <w:jc w:val="center"/>
        <w:rPr>
          <w:b w:val="0"/>
          <w:bCs w:val="0"/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>Автоматизация библиотечных</w:t>
      </w:r>
      <w:r w:rsidRPr="005C2513">
        <w:rPr>
          <w:spacing w:val="-14"/>
          <w:sz w:val="28"/>
          <w:szCs w:val="28"/>
          <w:lang w:val="ru-RU"/>
        </w:rPr>
        <w:t xml:space="preserve"> </w:t>
      </w:r>
      <w:r w:rsidRPr="005C2513">
        <w:rPr>
          <w:sz w:val="28"/>
          <w:szCs w:val="28"/>
          <w:lang w:val="ru-RU"/>
        </w:rPr>
        <w:t>процессов</w:t>
      </w:r>
    </w:p>
    <w:p w:rsidR="004E4E58" w:rsidRPr="005C2513" w:rsidRDefault="004E4E58" w:rsidP="008872B7">
      <w:pPr>
        <w:pStyle w:val="ListParagraph"/>
        <w:numPr>
          <w:ilvl w:val="2"/>
          <w:numId w:val="8"/>
        </w:numPr>
        <w:tabs>
          <w:tab w:val="left" w:pos="0"/>
          <w:tab w:val="left" w:pos="567"/>
          <w:tab w:val="left" w:pos="1371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Состояние компьютерного парка муниципальных библиотек, библиотек – структурных подразделений интегрированных учреждений культуры. Наличие локальной вычислительной сети и высокоскоростных линий доступа в Интернет. Динамика за три года в целом по району:</w:t>
      </w:r>
    </w:p>
    <w:p w:rsidR="004E4E58" w:rsidRPr="005C2513" w:rsidRDefault="004E4E58" w:rsidP="0017063F">
      <w:pPr>
        <w:pStyle w:val="ListParagraph"/>
        <w:numPr>
          <w:ilvl w:val="1"/>
          <w:numId w:val="3"/>
        </w:numPr>
        <w:tabs>
          <w:tab w:val="left" w:pos="426"/>
          <w:tab w:val="left" w:pos="567"/>
          <w:tab w:val="left" w:pos="961"/>
        </w:tabs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число персональных</w:t>
      </w:r>
      <w:r w:rsidRPr="005C251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компьютеров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4E58" w:rsidRPr="005C2513" w:rsidRDefault="004E4E58" w:rsidP="0017063F">
      <w:pPr>
        <w:pStyle w:val="ListParagraph"/>
        <w:numPr>
          <w:ilvl w:val="1"/>
          <w:numId w:val="3"/>
        </w:numPr>
        <w:tabs>
          <w:tab w:val="left" w:pos="426"/>
          <w:tab w:val="left" w:pos="567"/>
          <w:tab w:val="left" w:pos="961"/>
        </w:tabs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число персональных компьютеров для</w:t>
      </w:r>
      <w:r w:rsidRPr="005C2513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пользователей;</w:t>
      </w:r>
    </w:p>
    <w:p w:rsidR="004E4E58" w:rsidRPr="005C2513" w:rsidRDefault="004E4E58" w:rsidP="008872B7">
      <w:pPr>
        <w:pStyle w:val="ListParagraph"/>
        <w:numPr>
          <w:ilvl w:val="1"/>
          <w:numId w:val="3"/>
        </w:numPr>
        <w:tabs>
          <w:tab w:val="left" w:pos="426"/>
          <w:tab w:val="left" w:pos="567"/>
          <w:tab w:val="left" w:pos="1033"/>
        </w:tabs>
        <w:ind w:left="426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число муниципальных библиотек, имеющих доступ в Интернет, в том числе с устройства</w:t>
      </w:r>
      <w:r w:rsidRPr="005C251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пользователя;</w:t>
      </w:r>
    </w:p>
    <w:p w:rsidR="004E4E58" w:rsidRPr="002A0A02" w:rsidRDefault="004E4E58" w:rsidP="0033346F">
      <w:pPr>
        <w:pStyle w:val="ListParagraph"/>
        <w:numPr>
          <w:ilvl w:val="1"/>
          <w:numId w:val="3"/>
        </w:numPr>
        <w:tabs>
          <w:tab w:val="left" w:pos="426"/>
          <w:tab w:val="left" w:pos="567"/>
          <w:tab w:val="left" w:pos="961"/>
        </w:tabs>
        <w:ind w:left="426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0A02">
        <w:rPr>
          <w:rFonts w:ascii="Times New Roman" w:hAnsi="Times New Roman" w:cs="Times New Roman"/>
          <w:sz w:val="28"/>
          <w:szCs w:val="28"/>
          <w:lang w:val="ru-RU"/>
        </w:rPr>
        <w:t>число единиц копировально-множительной техники; из них:</w:t>
      </w:r>
    </w:p>
    <w:p w:rsidR="004E4E58" w:rsidRPr="005C2513" w:rsidRDefault="004E4E58" w:rsidP="0017063F">
      <w:pPr>
        <w:pStyle w:val="ListParagraph"/>
        <w:numPr>
          <w:ilvl w:val="1"/>
          <w:numId w:val="3"/>
        </w:numPr>
        <w:tabs>
          <w:tab w:val="left" w:pos="426"/>
          <w:tab w:val="left" w:pos="567"/>
          <w:tab w:val="left" w:pos="961"/>
        </w:tabs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число техники для</w:t>
      </w:r>
      <w:r w:rsidRPr="005C251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пользователей;</w:t>
      </w:r>
    </w:p>
    <w:p w:rsidR="004E4E58" w:rsidRPr="005C2513" w:rsidRDefault="004E4E58" w:rsidP="0017063F">
      <w:pPr>
        <w:pStyle w:val="ListParagraph"/>
        <w:numPr>
          <w:ilvl w:val="1"/>
          <w:numId w:val="3"/>
        </w:numPr>
        <w:tabs>
          <w:tab w:val="left" w:pos="426"/>
          <w:tab w:val="left" w:pos="567"/>
          <w:tab w:val="left" w:pos="961"/>
        </w:tabs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число техники для оцифровки</w:t>
      </w:r>
      <w:r w:rsidRPr="005C25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фонда.</w:t>
      </w:r>
    </w:p>
    <w:p w:rsidR="004E4E58" w:rsidRPr="005C2513" w:rsidRDefault="004E4E58" w:rsidP="0017063F">
      <w:pPr>
        <w:pStyle w:val="ListParagraph"/>
        <w:numPr>
          <w:ilvl w:val="2"/>
          <w:numId w:val="8"/>
        </w:numPr>
        <w:tabs>
          <w:tab w:val="left" w:pos="0"/>
          <w:tab w:val="left" w:pos="567"/>
          <w:tab w:val="left" w:pos="1362"/>
        </w:tabs>
        <w:ind w:left="0" w:right="11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Анализ состояния автоматизации библиотечных процессов в библиотеках.</w:t>
      </w:r>
    </w:p>
    <w:p w:rsidR="004E4E58" w:rsidRPr="005C2513" w:rsidRDefault="004E4E58" w:rsidP="008872B7">
      <w:pPr>
        <w:pStyle w:val="ListParagraph"/>
        <w:numPr>
          <w:ilvl w:val="2"/>
          <w:numId w:val="8"/>
        </w:numPr>
        <w:tabs>
          <w:tab w:val="left" w:pos="0"/>
          <w:tab w:val="left" w:pos="567"/>
          <w:tab w:val="left" w:pos="1388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Общие выводы о проблемах технологического развития муниципальных библиотек и библиотек – структурных подразделений интегрированных учреждений культуры в области внедрения информационных систем в работу с пользователями и внутренние технологические</w:t>
      </w:r>
      <w:r w:rsidRPr="005C251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процессы.</w:t>
      </w:r>
    </w:p>
    <w:p w:rsidR="004E4E58" w:rsidRPr="005C2513" w:rsidRDefault="004E4E58" w:rsidP="0017063F">
      <w:pPr>
        <w:pStyle w:val="Heading1"/>
        <w:numPr>
          <w:ilvl w:val="1"/>
          <w:numId w:val="8"/>
        </w:numPr>
        <w:tabs>
          <w:tab w:val="left" w:pos="0"/>
          <w:tab w:val="left" w:pos="567"/>
        </w:tabs>
        <w:spacing w:line="274" w:lineRule="exact"/>
        <w:ind w:left="0" w:firstLine="0"/>
        <w:jc w:val="center"/>
        <w:rPr>
          <w:b w:val="0"/>
          <w:bCs w:val="0"/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>Организационно-методическая</w:t>
      </w:r>
      <w:r w:rsidRPr="005C2513">
        <w:rPr>
          <w:spacing w:val="-12"/>
          <w:sz w:val="28"/>
          <w:szCs w:val="28"/>
          <w:lang w:val="ru-RU"/>
        </w:rPr>
        <w:t xml:space="preserve"> </w:t>
      </w:r>
      <w:r w:rsidRPr="005C2513">
        <w:rPr>
          <w:sz w:val="28"/>
          <w:szCs w:val="28"/>
          <w:lang w:val="ru-RU"/>
        </w:rPr>
        <w:t>деятельность</w:t>
      </w:r>
    </w:p>
    <w:p w:rsidR="004E4E58" w:rsidRPr="005C2513" w:rsidRDefault="004E4E58" w:rsidP="008872B7">
      <w:pPr>
        <w:pStyle w:val="ListParagraph"/>
        <w:numPr>
          <w:ilvl w:val="2"/>
          <w:numId w:val="8"/>
        </w:numPr>
        <w:tabs>
          <w:tab w:val="left" w:pos="0"/>
          <w:tab w:val="left" w:pos="567"/>
          <w:tab w:val="left" w:pos="1470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Характеристика функционирования системы методического сопровождения деятельности поселенческих библиотек со стороны библиотек (районных, городских и межпоселенческих), наделенных статусом центральной</w:t>
      </w:r>
      <w:r w:rsidRPr="005C251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(ЦБ). Отражение методических услуг/работ в Уставах ЦБ. Перечень наименований муниципальных методических работ/услуг, включенных в муниципальные задания</w:t>
      </w:r>
      <w:r w:rsidRPr="005C25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ЦБ.</w:t>
      </w:r>
    </w:p>
    <w:p w:rsidR="004E4E58" w:rsidRPr="005C2513" w:rsidRDefault="004E4E58" w:rsidP="0017063F">
      <w:pPr>
        <w:pStyle w:val="ListParagraph"/>
        <w:numPr>
          <w:ilvl w:val="2"/>
          <w:numId w:val="8"/>
        </w:numPr>
        <w:tabs>
          <w:tab w:val="left" w:pos="0"/>
          <w:tab w:val="left" w:pos="567"/>
          <w:tab w:val="left" w:pos="1402"/>
        </w:tabs>
        <w:ind w:left="0" w:right="11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Виды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формы методических услуг/работ:</w:t>
      </w:r>
    </w:p>
    <w:p w:rsidR="004E4E58" w:rsidRPr="005C2513" w:rsidRDefault="004E4E58" w:rsidP="008872B7">
      <w:pPr>
        <w:pStyle w:val="ListParagraph"/>
        <w:tabs>
          <w:tab w:val="left" w:pos="426"/>
          <w:tab w:val="left" w:pos="567"/>
          <w:tab w:val="left" w:pos="1402"/>
        </w:tabs>
        <w:ind w:left="426" w:righ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ab/>
        <w:t>количество индивидуальных и групповых консультаций, в т.ч. проведенных дистанционно;</w:t>
      </w:r>
    </w:p>
    <w:p w:rsidR="004E4E58" w:rsidRPr="005C2513" w:rsidRDefault="004E4E58" w:rsidP="008872B7">
      <w:pPr>
        <w:pStyle w:val="ListParagraph"/>
        <w:numPr>
          <w:ilvl w:val="1"/>
          <w:numId w:val="3"/>
        </w:numPr>
        <w:tabs>
          <w:tab w:val="left" w:pos="426"/>
          <w:tab w:val="left" w:pos="567"/>
        </w:tabs>
        <w:spacing w:before="46"/>
        <w:ind w:left="426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количество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района (городского округа);</w:t>
      </w:r>
    </w:p>
    <w:p w:rsidR="004E4E58" w:rsidRPr="005C2513" w:rsidRDefault="004E4E58" w:rsidP="008872B7">
      <w:pPr>
        <w:pStyle w:val="ListParagraph"/>
        <w:numPr>
          <w:ilvl w:val="1"/>
          <w:numId w:val="3"/>
        </w:numPr>
        <w:tabs>
          <w:tab w:val="left" w:pos="426"/>
          <w:tab w:val="left" w:pos="567"/>
          <w:tab w:val="left" w:pos="1014"/>
        </w:tabs>
        <w:ind w:left="426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количество организованных совещаний, круглых столов и др. профессиональных встреч, в т.ч. в сетевом</w:t>
      </w:r>
      <w:r w:rsidRPr="005C25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режиме;</w:t>
      </w:r>
    </w:p>
    <w:p w:rsidR="004E4E58" w:rsidRPr="005C2513" w:rsidRDefault="004E4E58" w:rsidP="0017063F">
      <w:pPr>
        <w:pStyle w:val="ListParagraph"/>
        <w:numPr>
          <w:ilvl w:val="1"/>
          <w:numId w:val="3"/>
        </w:numPr>
        <w:tabs>
          <w:tab w:val="left" w:pos="426"/>
          <w:tab w:val="left" w:pos="567"/>
        </w:tabs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количество проведенных обучающих мероприятий, в т.ч.</w:t>
      </w:r>
      <w:r w:rsidRPr="005C2513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дистанционно;</w:t>
      </w:r>
    </w:p>
    <w:p w:rsidR="004E4E58" w:rsidRPr="005C2513" w:rsidRDefault="004E4E58" w:rsidP="008872B7">
      <w:pPr>
        <w:pStyle w:val="ListParagraph"/>
        <w:numPr>
          <w:ilvl w:val="1"/>
          <w:numId w:val="3"/>
        </w:numPr>
        <w:tabs>
          <w:tab w:val="left" w:pos="426"/>
          <w:tab w:val="left" w:pos="567"/>
          <w:tab w:val="left" w:pos="963"/>
        </w:tabs>
        <w:ind w:left="426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количество выездов в библиотеки с целью оказания методической помощи, изучения опыта</w:t>
      </w:r>
      <w:r w:rsidRPr="005C25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работы;</w:t>
      </w:r>
    </w:p>
    <w:p w:rsidR="004E4E58" w:rsidRPr="005C2513" w:rsidRDefault="004E4E58" w:rsidP="0017063F">
      <w:pPr>
        <w:pStyle w:val="ListParagraph"/>
        <w:numPr>
          <w:ilvl w:val="1"/>
          <w:numId w:val="3"/>
        </w:numPr>
        <w:tabs>
          <w:tab w:val="left" w:pos="426"/>
          <w:tab w:val="left" w:pos="567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5C2513">
        <w:rPr>
          <w:rFonts w:ascii="Times New Roman" w:hAnsi="Times New Roman" w:cs="Times New Roman"/>
          <w:sz w:val="28"/>
          <w:szCs w:val="28"/>
        </w:rPr>
        <w:t>мониторинги (количество, тематика,</w:t>
      </w:r>
      <w:r w:rsidRPr="005C251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</w:rPr>
        <w:t>итоги).</w:t>
      </w:r>
    </w:p>
    <w:p w:rsidR="004E4E58" w:rsidRPr="005C2513" w:rsidRDefault="004E4E58" w:rsidP="008872B7">
      <w:pPr>
        <w:pStyle w:val="ListParagraph"/>
        <w:numPr>
          <w:ilvl w:val="2"/>
          <w:numId w:val="8"/>
        </w:numPr>
        <w:tabs>
          <w:tab w:val="left" w:pos="0"/>
          <w:tab w:val="left" w:pos="567"/>
          <w:tab w:val="left" w:pos="1402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Кадровое обеспечение методической деятельности в разрезе района (наличие должности методиста по библиотечной работе в штатном расписании ЦБ).</w:t>
      </w:r>
    </w:p>
    <w:p w:rsidR="004E4E58" w:rsidRPr="005C2513" w:rsidRDefault="004E4E58" w:rsidP="0017063F">
      <w:pPr>
        <w:pStyle w:val="ListParagraph"/>
        <w:numPr>
          <w:ilvl w:val="2"/>
          <w:numId w:val="8"/>
        </w:numPr>
        <w:tabs>
          <w:tab w:val="left" w:pos="0"/>
          <w:tab w:val="left" w:pos="567"/>
          <w:tab w:val="left" w:pos="136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Повышение квалификации библиотечных</w:t>
      </w:r>
      <w:r w:rsidRPr="005C251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специалистов.</w:t>
      </w:r>
    </w:p>
    <w:p w:rsidR="004E4E58" w:rsidRPr="005C2513" w:rsidRDefault="004E4E58" w:rsidP="0017063F">
      <w:pPr>
        <w:pStyle w:val="ListParagraph"/>
        <w:numPr>
          <w:ilvl w:val="2"/>
          <w:numId w:val="8"/>
        </w:numPr>
        <w:tabs>
          <w:tab w:val="left" w:pos="0"/>
          <w:tab w:val="left" w:pos="567"/>
          <w:tab w:val="left" w:pos="136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Профессиональные</w:t>
      </w:r>
      <w:r w:rsidRPr="005C251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конкурсы.</w:t>
      </w:r>
    </w:p>
    <w:p w:rsidR="004E4E58" w:rsidRPr="005C2513" w:rsidRDefault="004E4E58" w:rsidP="0017063F">
      <w:pPr>
        <w:pStyle w:val="ListParagraph"/>
        <w:numPr>
          <w:ilvl w:val="2"/>
          <w:numId w:val="8"/>
        </w:numPr>
        <w:tabs>
          <w:tab w:val="left" w:pos="0"/>
          <w:tab w:val="left" w:pos="567"/>
          <w:tab w:val="left" w:pos="136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Публикации в профессиональных</w:t>
      </w:r>
      <w:r w:rsidRPr="005C2513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изданиях.</w:t>
      </w:r>
    </w:p>
    <w:p w:rsidR="004E4E58" w:rsidRPr="005C2513" w:rsidRDefault="004E4E58" w:rsidP="008872B7">
      <w:pPr>
        <w:pStyle w:val="ListParagraph"/>
        <w:numPr>
          <w:ilvl w:val="2"/>
          <w:numId w:val="8"/>
        </w:numPr>
        <w:tabs>
          <w:tab w:val="left" w:pos="0"/>
          <w:tab w:val="left" w:pos="567"/>
          <w:tab w:val="left" w:pos="1395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Краткие выводы по разделу. Приоритеты развития методической деятельности ЦБ муниципальных</w:t>
      </w:r>
      <w:r w:rsidRPr="005C251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образований.</w:t>
      </w:r>
    </w:p>
    <w:p w:rsidR="004E4E58" w:rsidRPr="005C2513" w:rsidRDefault="004E4E58" w:rsidP="004C0866">
      <w:pPr>
        <w:pStyle w:val="Heading1"/>
        <w:numPr>
          <w:ilvl w:val="1"/>
          <w:numId w:val="8"/>
        </w:numPr>
        <w:tabs>
          <w:tab w:val="left" w:pos="0"/>
          <w:tab w:val="left" w:pos="567"/>
        </w:tabs>
        <w:spacing w:line="274" w:lineRule="exact"/>
        <w:ind w:left="0" w:firstLine="0"/>
        <w:jc w:val="center"/>
        <w:rPr>
          <w:b w:val="0"/>
          <w:bCs w:val="0"/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>Библиотечные</w:t>
      </w:r>
      <w:r w:rsidRPr="005C2513">
        <w:rPr>
          <w:spacing w:val="-8"/>
          <w:sz w:val="28"/>
          <w:szCs w:val="28"/>
          <w:lang w:val="ru-RU"/>
        </w:rPr>
        <w:t xml:space="preserve"> </w:t>
      </w:r>
      <w:r w:rsidRPr="005C2513">
        <w:rPr>
          <w:sz w:val="28"/>
          <w:szCs w:val="28"/>
          <w:lang w:val="ru-RU"/>
        </w:rPr>
        <w:t>кадры</w:t>
      </w:r>
    </w:p>
    <w:p w:rsidR="004E4E58" w:rsidRPr="005C2513" w:rsidRDefault="004E4E58" w:rsidP="008872B7">
      <w:pPr>
        <w:pStyle w:val="ListParagraph"/>
        <w:numPr>
          <w:ilvl w:val="2"/>
          <w:numId w:val="8"/>
        </w:numPr>
        <w:tabs>
          <w:tab w:val="left" w:pos="0"/>
          <w:tab w:val="left" w:pos="567"/>
          <w:tab w:val="left" w:pos="1491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Изменения в кадровой ситуации в библиотечной сфере, обусловленные реализацией правовых актов федерального, регионального и муниципального уровней (Указа Президента РФ № 597, федеральных и региональных «дорожных карт» и</w:t>
      </w:r>
      <w:r w:rsidRPr="005C2513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др)</w:t>
      </w:r>
    </w:p>
    <w:p w:rsidR="004E4E58" w:rsidRPr="005C2513" w:rsidRDefault="004E4E58" w:rsidP="003F4C0A">
      <w:pPr>
        <w:pStyle w:val="ListParagraph"/>
        <w:numPr>
          <w:ilvl w:val="1"/>
          <w:numId w:val="3"/>
        </w:numPr>
        <w:tabs>
          <w:tab w:val="left" w:pos="426"/>
          <w:tab w:val="left" w:pos="567"/>
        </w:tabs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общая характеристика персонала муниципальных библиотек, библиотек – структурных подразделений интегрированных учреждений культуры;</w:t>
      </w:r>
    </w:p>
    <w:p w:rsidR="004E4E58" w:rsidRPr="005C2513" w:rsidRDefault="004E4E58" w:rsidP="004C0866">
      <w:pPr>
        <w:pStyle w:val="ListParagraph"/>
        <w:numPr>
          <w:ilvl w:val="1"/>
          <w:numId w:val="3"/>
        </w:numPr>
        <w:tabs>
          <w:tab w:val="left" w:pos="426"/>
          <w:tab w:val="left" w:pos="567"/>
        </w:tabs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оплата труда. Средняя месячная заработная плата работников библиотек в сравнении со средней месячной зарплатой в регионе. Динамика за три года по региону в целом и в разрезе муниципальных</w:t>
      </w:r>
      <w:r w:rsidRPr="005C251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образований.</w:t>
      </w:r>
    </w:p>
    <w:p w:rsidR="004E4E58" w:rsidRPr="005C2513" w:rsidRDefault="004E4E58" w:rsidP="008872B7">
      <w:pPr>
        <w:pStyle w:val="ListParagraph"/>
        <w:numPr>
          <w:ilvl w:val="2"/>
          <w:numId w:val="8"/>
        </w:numPr>
        <w:tabs>
          <w:tab w:val="left" w:pos="0"/>
          <w:tab w:val="left" w:pos="567"/>
          <w:tab w:val="left" w:pos="1354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Краткие выводы. Проблемы обеспечения муниципальных библиотек</w:t>
      </w:r>
      <w:r w:rsidRPr="005C2513">
        <w:rPr>
          <w:rFonts w:ascii="Times New Roman" w:hAnsi="Times New Roman" w:cs="Times New Roman"/>
          <w:spacing w:val="-42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персоналом, отвечающим технологическим и информационным вызовам времени, в </w:t>
      </w:r>
      <w:r w:rsidRPr="005C25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том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числе на основе обучения и переподготовки</w:t>
      </w:r>
      <w:r w:rsidRPr="005C2513">
        <w:rPr>
          <w:rFonts w:ascii="Times New Roman" w:hAnsi="Times New Roman" w:cs="Times New Roman"/>
          <w:spacing w:val="-40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кадров.</w:t>
      </w:r>
    </w:p>
    <w:p w:rsidR="004E4E58" w:rsidRPr="005C2513" w:rsidRDefault="004E4E58" w:rsidP="004C0866">
      <w:pPr>
        <w:pStyle w:val="Heading1"/>
        <w:numPr>
          <w:ilvl w:val="1"/>
          <w:numId w:val="8"/>
        </w:numPr>
        <w:tabs>
          <w:tab w:val="left" w:pos="0"/>
          <w:tab w:val="left" w:pos="567"/>
        </w:tabs>
        <w:spacing w:line="274" w:lineRule="exact"/>
        <w:ind w:left="0" w:firstLine="0"/>
        <w:jc w:val="center"/>
        <w:rPr>
          <w:b w:val="0"/>
          <w:bCs w:val="0"/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>Материально-технические ресурсы</w:t>
      </w:r>
      <w:r w:rsidRPr="005C2513">
        <w:rPr>
          <w:spacing w:val="-14"/>
          <w:sz w:val="28"/>
          <w:szCs w:val="28"/>
          <w:lang w:val="ru-RU"/>
        </w:rPr>
        <w:t xml:space="preserve"> </w:t>
      </w:r>
      <w:r w:rsidRPr="005C2513">
        <w:rPr>
          <w:sz w:val="28"/>
          <w:szCs w:val="28"/>
          <w:lang w:val="ru-RU"/>
        </w:rPr>
        <w:t>библиотек</w:t>
      </w:r>
    </w:p>
    <w:p w:rsidR="004E4E58" w:rsidRPr="005C2513" w:rsidRDefault="004E4E58" w:rsidP="008872B7">
      <w:pPr>
        <w:pStyle w:val="ListParagraph"/>
        <w:numPr>
          <w:ilvl w:val="2"/>
          <w:numId w:val="8"/>
        </w:numPr>
        <w:tabs>
          <w:tab w:val="left" w:pos="0"/>
          <w:tab w:val="left" w:pos="567"/>
          <w:tab w:val="left" w:pos="1539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Общая характеристика зданий, помещений муниципальных библиотек, библиотек – структурных подразделений интегрированных учреждений культуры.</w:t>
      </w:r>
    </w:p>
    <w:p w:rsidR="004E4E58" w:rsidRPr="005C2513" w:rsidRDefault="004E4E58" w:rsidP="004C0866">
      <w:pPr>
        <w:pStyle w:val="ListParagraph"/>
        <w:numPr>
          <w:ilvl w:val="1"/>
          <w:numId w:val="3"/>
        </w:numPr>
        <w:tabs>
          <w:tab w:val="left" w:pos="426"/>
          <w:tab w:val="left" w:pos="567"/>
          <w:tab w:val="left" w:pos="961"/>
        </w:tabs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обеспеченность муниципальных библиотек зданиями и</w:t>
      </w:r>
      <w:r w:rsidRPr="005C2513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помещениями;</w:t>
      </w:r>
    </w:p>
    <w:p w:rsidR="004E4E58" w:rsidRPr="005C2513" w:rsidRDefault="004E4E58" w:rsidP="004C0866">
      <w:pPr>
        <w:pStyle w:val="ListParagraph"/>
        <w:numPr>
          <w:ilvl w:val="1"/>
          <w:numId w:val="3"/>
        </w:numPr>
        <w:tabs>
          <w:tab w:val="left" w:pos="426"/>
          <w:tab w:val="left" w:pos="567"/>
          <w:tab w:val="left" w:pos="961"/>
        </w:tabs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физическое состояние зданий, помещений муниципальных</w:t>
      </w:r>
      <w:r w:rsidRPr="005C251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библиотек.</w:t>
      </w:r>
    </w:p>
    <w:p w:rsidR="004E4E58" w:rsidRPr="005C2513" w:rsidRDefault="004E4E58" w:rsidP="004C0866">
      <w:pPr>
        <w:pStyle w:val="ListParagraph"/>
        <w:numPr>
          <w:ilvl w:val="2"/>
          <w:numId w:val="8"/>
        </w:numPr>
        <w:tabs>
          <w:tab w:val="left" w:pos="0"/>
          <w:tab w:val="left" w:pos="567"/>
          <w:tab w:val="left" w:pos="136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Финансовое обеспечение материально-технической</w:t>
      </w:r>
      <w:r w:rsidRPr="005C251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базы:</w:t>
      </w:r>
    </w:p>
    <w:p w:rsidR="004E4E58" w:rsidRPr="005C2513" w:rsidRDefault="004E4E58" w:rsidP="004C0866">
      <w:pPr>
        <w:pStyle w:val="ListParagraph"/>
        <w:numPr>
          <w:ilvl w:val="1"/>
          <w:numId w:val="3"/>
        </w:numPr>
        <w:tabs>
          <w:tab w:val="left" w:pos="426"/>
          <w:tab w:val="left" w:pos="567"/>
          <w:tab w:val="left" w:pos="961"/>
        </w:tabs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сумма средств, израсходованных на ремонт и</w:t>
      </w:r>
      <w:r w:rsidRPr="005C251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реставрацию;</w:t>
      </w:r>
    </w:p>
    <w:p w:rsidR="004E4E58" w:rsidRPr="005C2513" w:rsidRDefault="004E4E58" w:rsidP="004C0866">
      <w:pPr>
        <w:pStyle w:val="ListParagraph"/>
        <w:numPr>
          <w:ilvl w:val="1"/>
          <w:numId w:val="3"/>
        </w:numPr>
        <w:tabs>
          <w:tab w:val="left" w:pos="426"/>
          <w:tab w:val="left" w:pos="567"/>
          <w:tab w:val="left" w:pos="961"/>
        </w:tabs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сумма средств, израсходованных на приобретение</w:t>
      </w:r>
      <w:r w:rsidRPr="005C2513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оборудования.</w:t>
      </w:r>
    </w:p>
    <w:p w:rsidR="004E4E58" w:rsidRPr="005C2513" w:rsidRDefault="004E4E58" w:rsidP="008872B7">
      <w:pPr>
        <w:pStyle w:val="ListParagraph"/>
        <w:numPr>
          <w:ilvl w:val="2"/>
          <w:numId w:val="8"/>
        </w:numPr>
        <w:tabs>
          <w:tab w:val="left" w:pos="0"/>
          <w:tab w:val="left" w:pos="567"/>
          <w:tab w:val="left" w:pos="1419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безбарьерного</w:t>
      </w:r>
      <w:r w:rsidRPr="005C25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общения.</w:t>
      </w:r>
    </w:p>
    <w:p w:rsidR="004E4E58" w:rsidRPr="005C2513" w:rsidRDefault="004E4E58" w:rsidP="004C0866">
      <w:pPr>
        <w:numPr>
          <w:ilvl w:val="2"/>
          <w:numId w:val="8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Число библиотек, где отсутствуют современные комфортные условия для пользователей (недостаточно помещений для размещения фондов, читальных залов, проведения публичных мероприятий, проблемы с отоплением, нет необходимых технических средств и оборудования и др.) % от общего кол-ва библиотек в муниципальном районе : ____%</w:t>
      </w:r>
    </w:p>
    <w:p w:rsidR="004E4E58" w:rsidRPr="005C2513" w:rsidRDefault="004E4E58" w:rsidP="004C0866">
      <w:pPr>
        <w:pStyle w:val="Heading1"/>
        <w:numPr>
          <w:ilvl w:val="1"/>
          <w:numId w:val="8"/>
        </w:numPr>
        <w:tabs>
          <w:tab w:val="left" w:pos="0"/>
          <w:tab w:val="left" w:pos="567"/>
        </w:tabs>
        <w:spacing w:before="47" w:line="274" w:lineRule="exact"/>
        <w:ind w:left="0" w:firstLine="0"/>
        <w:jc w:val="center"/>
        <w:rPr>
          <w:b w:val="0"/>
          <w:bCs w:val="0"/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>Основные  итоги</w:t>
      </w:r>
      <w:r w:rsidRPr="005C2513">
        <w:rPr>
          <w:spacing w:val="-8"/>
          <w:sz w:val="28"/>
          <w:szCs w:val="28"/>
          <w:lang w:val="ru-RU"/>
        </w:rPr>
        <w:t xml:space="preserve">  </w:t>
      </w:r>
      <w:r w:rsidRPr="005C2513">
        <w:rPr>
          <w:sz w:val="28"/>
          <w:szCs w:val="28"/>
          <w:lang w:val="ru-RU"/>
        </w:rPr>
        <w:t>года</w:t>
      </w:r>
    </w:p>
    <w:p w:rsidR="004E4E58" w:rsidRPr="005C2513" w:rsidRDefault="004E4E58" w:rsidP="004C0866">
      <w:pPr>
        <w:pStyle w:val="BodyText"/>
        <w:tabs>
          <w:tab w:val="left" w:pos="0"/>
          <w:tab w:val="left" w:pos="567"/>
        </w:tabs>
        <w:spacing w:line="274" w:lineRule="exact"/>
        <w:ind w:left="0" w:right="307" w:firstLine="0"/>
        <w:rPr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>Обозначить нерешенные проблемы и задачи на будущий</w:t>
      </w:r>
      <w:r w:rsidRPr="005C2513">
        <w:rPr>
          <w:spacing w:val="-14"/>
          <w:sz w:val="28"/>
          <w:szCs w:val="28"/>
          <w:lang w:val="ru-RU"/>
        </w:rPr>
        <w:t xml:space="preserve"> </w:t>
      </w:r>
      <w:r w:rsidRPr="005C2513">
        <w:rPr>
          <w:sz w:val="28"/>
          <w:szCs w:val="28"/>
          <w:lang w:val="ru-RU"/>
        </w:rPr>
        <w:t>год.</w:t>
      </w:r>
    </w:p>
    <w:p w:rsidR="004E4E58" w:rsidRDefault="004E4E58">
      <w:pPr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:rsidR="004E4E58" w:rsidRDefault="004E4E58">
      <w:pPr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:rsidR="004E4E58" w:rsidRDefault="004E4E58">
      <w:pPr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:rsidR="004E4E58" w:rsidRDefault="004E4E58">
      <w:pPr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:rsidR="004E4E58" w:rsidRDefault="004E4E58" w:rsidP="004C0866">
      <w:pPr>
        <w:pStyle w:val="Heading1"/>
        <w:tabs>
          <w:tab w:val="left" w:pos="0"/>
        </w:tabs>
        <w:ind w:left="0" w:firstLine="0"/>
        <w:jc w:val="right"/>
        <w:rPr>
          <w:lang w:val="ru-RU"/>
        </w:rPr>
      </w:pPr>
    </w:p>
    <w:p w:rsidR="004E4E58" w:rsidRDefault="004E4E58" w:rsidP="004C0866">
      <w:pPr>
        <w:pStyle w:val="Heading1"/>
        <w:tabs>
          <w:tab w:val="left" w:pos="0"/>
        </w:tabs>
        <w:ind w:left="0" w:firstLine="0"/>
        <w:jc w:val="right"/>
        <w:rPr>
          <w:lang w:val="ru-RU"/>
        </w:rPr>
      </w:pPr>
    </w:p>
    <w:p w:rsidR="004E4E58" w:rsidRDefault="004E4E58" w:rsidP="004C0866">
      <w:pPr>
        <w:pStyle w:val="Heading1"/>
        <w:tabs>
          <w:tab w:val="left" w:pos="0"/>
        </w:tabs>
        <w:ind w:left="0" w:firstLine="0"/>
        <w:jc w:val="right"/>
        <w:rPr>
          <w:lang w:val="ru-RU"/>
        </w:rPr>
      </w:pPr>
    </w:p>
    <w:p w:rsidR="004E4E58" w:rsidRDefault="004E4E58" w:rsidP="004C0866">
      <w:pPr>
        <w:pStyle w:val="Heading1"/>
        <w:tabs>
          <w:tab w:val="left" w:pos="0"/>
        </w:tabs>
        <w:ind w:left="0" w:firstLine="0"/>
        <w:jc w:val="right"/>
        <w:rPr>
          <w:lang w:val="ru-RU"/>
        </w:rPr>
      </w:pPr>
    </w:p>
    <w:p w:rsidR="004E4E58" w:rsidRDefault="004E4E58" w:rsidP="004C0866">
      <w:pPr>
        <w:pStyle w:val="Heading1"/>
        <w:tabs>
          <w:tab w:val="left" w:pos="0"/>
        </w:tabs>
        <w:ind w:left="0" w:firstLine="0"/>
        <w:jc w:val="right"/>
        <w:rPr>
          <w:lang w:val="ru-RU"/>
        </w:rPr>
      </w:pPr>
    </w:p>
    <w:p w:rsidR="004E4E58" w:rsidRDefault="004E4E58" w:rsidP="004C0866">
      <w:pPr>
        <w:pStyle w:val="Heading1"/>
        <w:tabs>
          <w:tab w:val="left" w:pos="0"/>
        </w:tabs>
        <w:ind w:left="0" w:firstLine="0"/>
        <w:jc w:val="right"/>
        <w:rPr>
          <w:lang w:val="ru-RU"/>
        </w:rPr>
      </w:pPr>
    </w:p>
    <w:p w:rsidR="004E4E58" w:rsidRDefault="004E4E58" w:rsidP="004C0866">
      <w:pPr>
        <w:pStyle w:val="Heading1"/>
        <w:tabs>
          <w:tab w:val="left" w:pos="0"/>
        </w:tabs>
        <w:ind w:left="0" w:firstLine="0"/>
        <w:jc w:val="right"/>
        <w:rPr>
          <w:lang w:val="ru-RU"/>
        </w:rPr>
      </w:pPr>
    </w:p>
    <w:p w:rsidR="004E4E58" w:rsidRDefault="004E4E58" w:rsidP="004C0866">
      <w:pPr>
        <w:pStyle w:val="Heading1"/>
        <w:tabs>
          <w:tab w:val="left" w:pos="0"/>
        </w:tabs>
        <w:ind w:left="0" w:firstLine="0"/>
        <w:jc w:val="right"/>
        <w:rPr>
          <w:lang w:val="ru-RU"/>
        </w:rPr>
      </w:pPr>
    </w:p>
    <w:p w:rsidR="004E4E58" w:rsidRDefault="004E4E58" w:rsidP="004C0866">
      <w:pPr>
        <w:pStyle w:val="Heading1"/>
        <w:tabs>
          <w:tab w:val="left" w:pos="0"/>
        </w:tabs>
        <w:ind w:left="0" w:firstLine="0"/>
        <w:jc w:val="right"/>
        <w:rPr>
          <w:lang w:val="ru-RU"/>
        </w:rPr>
      </w:pPr>
    </w:p>
    <w:p w:rsidR="004E4E58" w:rsidRDefault="004E4E58" w:rsidP="004C0866">
      <w:pPr>
        <w:pStyle w:val="Heading1"/>
        <w:tabs>
          <w:tab w:val="left" w:pos="0"/>
        </w:tabs>
        <w:ind w:left="0" w:firstLine="0"/>
        <w:jc w:val="right"/>
        <w:rPr>
          <w:lang w:val="ru-RU"/>
        </w:rPr>
      </w:pPr>
    </w:p>
    <w:p w:rsidR="004E4E58" w:rsidRDefault="004E4E58" w:rsidP="004C0866">
      <w:pPr>
        <w:pStyle w:val="Heading1"/>
        <w:tabs>
          <w:tab w:val="left" w:pos="0"/>
        </w:tabs>
        <w:ind w:left="0" w:firstLine="0"/>
        <w:jc w:val="right"/>
        <w:rPr>
          <w:lang w:val="ru-RU"/>
        </w:rPr>
      </w:pPr>
    </w:p>
    <w:p w:rsidR="004E4E58" w:rsidRDefault="004E4E58" w:rsidP="004C0866">
      <w:pPr>
        <w:pStyle w:val="Heading1"/>
        <w:tabs>
          <w:tab w:val="left" w:pos="0"/>
        </w:tabs>
        <w:ind w:left="0" w:firstLine="0"/>
        <w:jc w:val="right"/>
        <w:rPr>
          <w:lang w:val="ru-RU"/>
        </w:rPr>
      </w:pPr>
    </w:p>
    <w:p w:rsidR="004E4E58" w:rsidRDefault="004E4E58" w:rsidP="004C0866">
      <w:pPr>
        <w:pStyle w:val="Heading1"/>
        <w:tabs>
          <w:tab w:val="left" w:pos="0"/>
        </w:tabs>
        <w:ind w:left="0" w:firstLine="0"/>
        <w:jc w:val="right"/>
        <w:rPr>
          <w:lang w:val="ru-RU"/>
        </w:rPr>
      </w:pPr>
    </w:p>
    <w:p w:rsidR="004E4E58" w:rsidRDefault="004E4E58" w:rsidP="004C0866">
      <w:pPr>
        <w:pStyle w:val="Heading1"/>
        <w:tabs>
          <w:tab w:val="left" w:pos="0"/>
        </w:tabs>
        <w:ind w:left="0" w:firstLine="0"/>
        <w:jc w:val="right"/>
        <w:rPr>
          <w:lang w:val="ru-RU"/>
        </w:rPr>
      </w:pPr>
    </w:p>
    <w:p w:rsidR="004E4E58" w:rsidRDefault="004E4E58" w:rsidP="004C0866">
      <w:pPr>
        <w:pStyle w:val="Heading1"/>
        <w:tabs>
          <w:tab w:val="left" w:pos="0"/>
        </w:tabs>
        <w:ind w:left="0" w:firstLine="0"/>
        <w:jc w:val="right"/>
        <w:rPr>
          <w:lang w:val="ru-RU"/>
        </w:rPr>
      </w:pPr>
    </w:p>
    <w:p w:rsidR="004E4E58" w:rsidRDefault="004E4E58" w:rsidP="004C0866">
      <w:pPr>
        <w:pStyle w:val="Heading1"/>
        <w:tabs>
          <w:tab w:val="left" w:pos="0"/>
        </w:tabs>
        <w:ind w:left="0" w:firstLine="0"/>
        <w:jc w:val="right"/>
        <w:rPr>
          <w:lang w:val="ru-RU"/>
        </w:rPr>
      </w:pPr>
    </w:p>
    <w:p w:rsidR="004E4E58" w:rsidRDefault="004E4E58" w:rsidP="004C0866">
      <w:pPr>
        <w:pStyle w:val="Heading1"/>
        <w:tabs>
          <w:tab w:val="left" w:pos="0"/>
        </w:tabs>
        <w:ind w:left="0" w:firstLine="0"/>
        <w:jc w:val="right"/>
        <w:rPr>
          <w:lang w:val="ru-RU"/>
        </w:rPr>
      </w:pPr>
    </w:p>
    <w:p w:rsidR="004E4E58" w:rsidRDefault="004E4E58" w:rsidP="004C0866">
      <w:pPr>
        <w:pStyle w:val="Heading1"/>
        <w:tabs>
          <w:tab w:val="left" w:pos="0"/>
        </w:tabs>
        <w:ind w:left="0" w:firstLine="0"/>
        <w:jc w:val="right"/>
        <w:rPr>
          <w:lang w:val="ru-RU"/>
        </w:rPr>
      </w:pPr>
    </w:p>
    <w:p w:rsidR="004E4E58" w:rsidRDefault="004E4E58" w:rsidP="004C0866">
      <w:pPr>
        <w:pStyle w:val="Heading1"/>
        <w:tabs>
          <w:tab w:val="left" w:pos="0"/>
        </w:tabs>
        <w:ind w:left="0" w:firstLine="0"/>
        <w:jc w:val="right"/>
        <w:rPr>
          <w:lang w:val="ru-RU"/>
        </w:rPr>
      </w:pPr>
    </w:p>
    <w:p w:rsidR="004E4E58" w:rsidRDefault="004E4E58" w:rsidP="004C0866">
      <w:pPr>
        <w:pStyle w:val="Heading1"/>
        <w:tabs>
          <w:tab w:val="left" w:pos="0"/>
        </w:tabs>
        <w:ind w:left="0" w:firstLine="0"/>
        <w:jc w:val="right"/>
        <w:rPr>
          <w:lang w:val="ru-RU"/>
        </w:rPr>
      </w:pPr>
    </w:p>
    <w:p w:rsidR="004E4E58" w:rsidRPr="005C2513" w:rsidRDefault="004E4E58" w:rsidP="004C0866">
      <w:pPr>
        <w:pStyle w:val="Heading1"/>
        <w:tabs>
          <w:tab w:val="left" w:pos="0"/>
        </w:tabs>
        <w:ind w:left="0" w:firstLine="0"/>
        <w:jc w:val="right"/>
        <w:rPr>
          <w:b w:val="0"/>
          <w:bCs w:val="0"/>
          <w:lang w:val="ru-RU"/>
        </w:rPr>
      </w:pPr>
      <w:r w:rsidRPr="005C2513">
        <w:rPr>
          <w:lang w:val="ru-RU"/>
        </w:rPr>
        <w:t>ПРИЛОЖЕНИЯ</w:t>
      </w:r>
    </w:p>
    <w:p w:rsidR="004E4E58" w:rsidRPr="005C2513" w:rsidRDefault="004E4E58">
      <w:pPr>
        <w:spacing w:before="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E4E58" w:rsidRDefault="004E4E58" w:rsidP="004C0866">
      <w:pPr>
        <w:pStyle w:val="ListParagraph"/>
        <w:tabs>
          <w:tab w:val="left" w:pos="1062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D917F9">
        <w:rPr>
          <w:rFonts w:ascii="Times New Roman" w:hAnsi="Times New Roman" w:cs="Times New Roman"/>
          <w:sz w:val="24"/>
          <w:szCs w:val="24"/>
          <w:lang w:val="ru-RU"/>
        </w:rPr>
        <w:t>В качестве перечня предлагаются следующие</w:t>
      </w:r>
      <w:r w:rsidRPr="00D917F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D917F9">
        <w:rPr>
          <w:rFonts w:ascii="Times New Roman" w:hAnsi="Times New Roman" w:cs="Times New Roman"/>
          <w:sz w:val="24"/>
          <w:szCs w:val="24"/>
          <w:lang w:val="ru-RU"/>
        </w:rPr>
        <w:t>таблицы:</w:t>
      </w:r>
    </w:p>
    <w:p w:rsidR="004E4E58" w:rsidRPr="00D917F9" w:rsidRDefault="004E4E58" w:rsidP="004C0866">
      <w:pPr>
        <w:pStyle w:val="ListParagraph"/>
        <w:tabs>
          <w:tab w:val="left" w:pos="106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4E4E58" w:rsidRPr="00843A0B" w:rsidRDefault="004E4E58" w:rsidP="004C0866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3A0B">
        <w:rPr>
          <w:rFonts w:ascii="Times New Roman" w:hAnsi="Times New Roman" w:cs="Times New Roman"/>
          <w:sz w:val="24"/>
          <w:szCs w:val="24"/>
          <w:lang w:val="ru-RU"/>
        </w:rPr>
        <w:t>Критерии соответствия деятельности библиотеки Модельному стандарту деятельности общедоступной библиотеки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3436"/>
        <w:gridCol w:w="3438"/>
        <w:gridCol w:w="1491"/>
      </w:tblGrid>
      <w:tr w:rsidR="004E4E58" w:rsidRPr="0033346F" w:rsidTr="0033346F">
        <w:trPr>
          <w:tblHeader/>
        </w:trPr>
        <w:tc>
          <w:tcPr>
            <w:tcW w:w="903" w:type="pct"/>
          </w:tcPr>
          <w:p w:rsidR="004E4E58" w:rsidRPr="0033346F" w:rsidRDefault="004E4E58" w:rsidP="00A852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3346F">
              <w:rPr>
                <w:rFonts w:ascii="Times New Roman" w:hAnsi="Times New Roman" w:cs="Times New Roman"/>
                <w:lang w:val="ru-RU"/>
              </w:rPr>
              <w:t>№ п/п</w:t>
            </w:r>
          </w:p>
          <w:p w:rsidR="004E4E58" w:rsidRPr="0033346F" w:rsidRDefault="004E4E58" w:rsidP="00A852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3346F">
              <w:rPr>
                <w:rFonts w:ascii="Times New Roman" w:hAnsi="Times New Roman" w:cs="Times New Roman"/>
                <w:lang w:val="ru-RU"/>
              </w:rPr>
              <w:t>Соответствует порядковому номеру пунктов раздела</w:t>
            </w:r>
          </w:p>
          <w:p w:rsidR="004E4E58" w:rsidRPr="0033346F" w:rsidRDefault="004E4E58" w:rsidP="00A852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46F">
              <w:rPr>
                <w:rFonts w:ascii="Times New Roman" w:hAnsi="Times New Roman" w:cs="Times New Roman"/>
                <w:lang w:val="ru-RU"/>
              </w:rPr>
              <w:t xml:space="preserve">5. </w:t>
            </w:r>
            <w:r w:rsidRPr="0033346F">
              <w:rPr>
                <w:rFonts w:ascii="Times New Roman" w:hAnsi="Times New Roman" w:cs="Times New Roman"/>
              </w:rPr>
              <w:t>Модельного стандарта</w:t>
            </w:r>
          </w:p>
        </w:tc>
        <w:tc>
          <w:tcPr>
            <w:tcW w:w="1683" w:type="pct"/>
          </w:tcPr>
          <w:p w:rsidR="004E4E58" w:rsidRPr="0033346F" w:rsidRDefault="004E4E58" w:rsidP="00A852C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346F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показателей и критериев качества</w:t>
            </w:r>
          </w:p>
          <w:p w:rsidR="004E4E58" w:rsidRPr="0033346F" w:rsidRDefault="004E4E58" w:rsidP="00A852C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346F">
              <w:rPr>
                <w:rFonts w:ascii="Times New Roman" w:hAnsi="Times New Roman" w:cs="Times New Roman"/>
                <w:lang w:val="ru-RU"/>
              </w:rPr>
              <w:t>(в соответствии с пунктом 5 модельного стандарта)</w:t>
            </w:r>
          </w:p>
          <w:p w:rsidR="004E4E58" w:rsidRPr="0033346F" w:rsidRDefault="004E4E58" w:rsidP="00A852C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684" w:type="pct"/>
          </w:tcPr>
          <w:p w:rsidR="004E4E58" w:rsidRPr="0033346F" w:rsidRDefault="004E4E58" w:rsidP="00A852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46F">
              <w:rPr>
                <w:rFonts w:ascii="Times New Roman" w:hAnsi="Times New Roman" w:cs="Times New Roman"/>
                <w:b/>
                <w:bCs/>
              </w:rPr>
              <w:t>Показатель оценки (количественный/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33346F">
              <w:rPr>
                <w:rFonts w:ascii="Times New Roman" w:hAnsi="Times New Roman" w:cs="Times New Roman"/>
                <w:b/>
                <w:bCs/>
              </w:rPr>
              <w:t>качественный)</w:t>
            </w:r>
          </w:p>
          <w:p w:rsidR="004E4E58" w:rsidRPr="0033346F" w:rsidRDefault="004E4E58" w:rsidP="00A852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pct"/>
          </w:tcPr>
          <w:p w:rsidR="004E4E58" w:rsidRPr="0033346F" w:rsidRDefault="004E4E58" w:rsidP="00A852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46F">
              <w:rPr>
                <w:rFonts w:ascii="Times New Roman" w:hAnsi="Times New Roman" w:cs="Times New Roman"/>
                <w:b/>
                <w:bCs/>
              </w:rPr>
              <w:t>Примечания</w:t>
            </w:r>
          </w:p>
        </w:tc>
      </w:tr>
      <w:tr w:rsidR="004E4E58" w:rsidRPr="00D917F9" w:rsidTr="0033346F">
        <w:trPr>
          <w:gridAfter w:val="1"/>
          <w:wAfter w:w="730" w:type="pct"/>
        </w:trPr>
        <w:tc>
          <w:tcPr>
            <w:tcW w:w="4270" w:type="pct"/>
            <w:gridSpan w:val="3"/>
          </w:tcPr>
          <w:p w:rsidR="004E4E58" w:rsidRPr="00FC5764" w:rsidRDefault="004E4E58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4">
              <w:rPr>
                <w:rFonts w:ascii="Times New Roman" w:hAnsi="Times New Roman" w:cs="Times New Roman"/>
                <w:sz w:val="24"/>
                <w:szCs w:val="24"/>
              </w:rPr>
              <w:t>5.1. Муниципальные услуги</w:t>
            </w:r>
          </w:p>
        </w:tc>
      </w:tr>
      <w:tr w:rsidR="004E4E58" w:rsidRPr="00690E49" w:rsidTr="0033346F">
        <w:tc>
          <w:tcPr>
            <w:tcW w:w="903" w:type="pct"/>
          </w:tcPr>
          <w:p w:rsidR="004E4E58" w:rsidRPr="0033346F" w:rsidRDefault="004E4E58" w:rsidP="00701B4E">
            <w:pPr>
              <w:jc w:val="both"/>
              <w:rPr>
                <w:rFonts w:ascii="Times New Roman" w:hAnsi="Times New Roman" w:cs="Times New Roman"/>
              </w:rPr>
            </w:pPr>
            <w:r w:rsidRPr="0033346F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3367" w:type="pct"/>
            <w:gridSpan w:val="2"/>
          </w:tcPr>
          <w:p w:rsidR="004E4E58" w:rsidRPr="0033346F" w:rsidRDefault="004E4E58" w:rsidP="00701B4E">
            <w:pPr>
              <w:tabs>
                <w:tab w:val="left" w:pos="4657"/>
              </w:tabs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33346F">
              <w:rPr>
                <w:rFonts w:ascii="Times New Roman" w:hAnsi="Times New Roman" w:cs="Times New Roman"/>
                <w:i/>
                <w:iCs/>
                <w:lang w:val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30" w:type="pct"/>
          </w:tcPr>
          <w:p w:rsidR="004E4E58" w:rsidRPr="0033346F" w:rsidRDefault="004E4E58" w:rsidP="00701B4E">
            <w:pPr>
              <w:ind w:right="2592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E4E58" w:rsidRPr="00690E49" w:rsidTr="0033346F">
        <w:tc>
          <w:tcPr>
            <w:tcW w:w="903" w:type="pct"/>
          </w:tcPr>
          <w:p w:rsidR="004E4E58" w:rsidRPr="0033346F" w:rsidRDefault="004E4E58" w:rsidP="00701B4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3" w:type="pct"/>
          </w:tcPr>
          <w:p w:rsidR="004E4E58" w:rsidRPr="0033346F" w:rsidRDefault="004E4E58" w:rsidP="004C7997">
            <w:pPr>
              <w:rPr>
                <w:rFonts w:ascii="Times New Roman" w:hAnsi="Times New Roman" w:cs="Times New Roman"/>
                <w:lang w:val="ru-RU"/>
              </w:rPr>
            </w:pPr>
            <w:r w:rsidRPr="0033346F">
              <w:rPr>
                <w:rFonts w:ascii="Times New Roman" w:hAnsi="Times New Roman" w:cs="Times New Roman"/>
                <w:lang w:val="ru-RU"/>
              </w:rPr>
              <w:t>Доля удовлетворенных запросов пользователей от общего числа запросов</w:t>
            </w:r>
          </w:p>
        </w:tc>
        <w:tc>
          <w:tcPr>
            <w:tcW w:w="1684" w:type="pct"/>
          </w:tcPr>
          <w:p w:rsidR="004E4E58" w:rsidRPr="0033346F" w:rsidRDefault="004E4E58" w:rsidP="004C7997">
            <w:pPr>
              <w:rPr>
                <w:rFonts w:ascii="Times New Roman" w:hAnsi="Times New Roman" w:cs="Times New Roman"/>
                <w:lang w:val="ru-RU"/>
              </w:rPr>
            </w:pPr>
            <w:r w:rsidRPr="0033346F">
              <w:rPr>
                <w:rFonts w:ascii="Times New Roman" w:hAnsi="Times New Roman" w:cs="Times New Roman"/>
                <w:lang w:val="ru-RU"/>
              </w:rPr>
              <w:t>В % от общего числа запросов: ______%</w:t>
            </w:r>
          </w:p>
        </w:tc>
        <w:tc>
          <w:tcPr>
            <w:tcW w:w="730" w:type="pct"/>
            <w:vMerge w:val="restart"/>
          </w:tcPr>
          <w:p w:rsidR="004E4E58" w:rsidRPr="0033346F" w:rsidRDefault="004E4E58" w:rsidP="00701B4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E4E58" w:rsidRPr="00690E49" w:rsidTr="0033346F">
        <w:tc>
          <w:tcPr>
            <w:tcW w:w="903" w:type="pct"/>
          </w:tcPr>
          <w:p w:rsidR="004E4E58" w:rsidRPr="0033346F" w:rsidRDefault="004E4E58" w:rsidP="00701B4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3" w:type="pct"/>
          </w:tcPr>
          <w:p w:rsidR="004E4E58" w:rsidRPr="0033346F" w:rsidRDefault="004E4E58" w:rsidP="004C7997">
            <w:pPr>
              <w:rPr>
                <w:rFonts w:ascii="Times New Roman" w:hAnsi="Times New Roman" w:cs="Times New Roman"/>
                <w:lang w:val="ru-RU"/>
              </w:rPr>
            </w:pPr>
            <w:r w:rsidRPr="0033346F">
              <w:rPr>
                <w:rFonts w:ascii="Times New Roman" w:hAnsi="Times New Roman" w:cs="Times New Roman"/>
                <w:lang w:val="ru-RU"/>
              </w:rPr>
              <w:t>Доля пользователей, удовлетворенных качеством услуг библиотеки, от общего числа опрошенных пользователей</w:t>
            </w:r>
          </w:p>
        </w:tc>
        <w:tc>
          <w:tcPr>
            <w:tcW w:w="1684" w:type="pct"/>
          </w:tcPr>
          <w:p w:rsidR="004E4E58" w:rsidRPr="0033346F" w:rsidRDefault="004E4E58" w:rsidP="004C7997">
            <w:pPr>
              <w:rPr>
                <w:rFonts w:ascii="Times New Roman" w:hAnsi="Times New Roman" w:cs="Times New Roman"/>
                <w:lang w:val="ru-RU"/>
              </w:rPr>
            </w:pPr>
            <w:r w:rsidRPr="0033346F">
              <w:rPr>
                <w:rFonts w:ascii="Times New Roman" w:hAnsi="Times New Roman" w:cs="Times New Roman"/>
                <w:lang w:val="ru-RU"/>
              </w:rPr>
              <w:t>В % от кол-ва опрошенных: ______%</w:t>
            </w:r>
          </w:p>
        </w:tc>
        <w:tc>
          <w:tcPr>
            <w:tcW w:w="730" w:type="pct"/>
            <w:vMerge/>
          </w:tcPr>
          <w:p w:rsidR="004E4E58" w:rsidRPr="0033346F" w:rsidRDefault="004E4E58" w:rsidP="00701B4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E4E58" w:rsidRPr="00690E49" w:rsidTr="0033346F">
        <w:tc>
          <w:tcPr>
            <w:tcW w:w="903" w:type="pct"/>
          </w:tcPr>
          <w:p w:rsidR="004E4E58" w:rsidRPr="0033346F" w:rsidRDefault="004E4E58" w:rsidP="00701B4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3" w:type="pct"/>
          </w:tcPr>
          <w:p w:rsidR="004E4E58" w:rsidRPr="0033346F" w:rsidRDefault="004E4E58" w:rsidP="004C7997">
            <w:pPr>
              <w:rPr>
                <w:rFonts w:ascii="Times New Roman" w:hAnsi="Times New Roman" w:cs="Times New Roman"/>
                <w:lang w:val="ru-RU"/>
              </w:rPr>
            </w:pPr>
            <w:r w:rsidRPr="0033346F">
              <w:rPr>
                <w:rFonts w:ascii="Times New Roman" w:hAnsi="Times New Roman" w:cs="Times New Roman"/>
                <w:lang w:val="ru-RU"/>
              </w:rPr>
              <w:t>Время удовлетворение заявки/запроса на получение документов, имеющихся в библиотеке</w:t>
            </w:r>
          </w:p>
        </w:tc>
        <w:tc>
          <w:tcPr>
            <w:tcW w:w="1684" w:type="pct"/>
          </w:tcPr>
          <w:p w:rsidR="004E4E58" w:rsidRPr="0033346F" w:rsidRDefault="004E4E58" w:rsidP="004C7997">
            <w:pPr>
              <w:rPr>
                <w:rFonts w:ascii="Times New Roman" w:hAnsi="Times New Roman" w:cs="Times New Roman"/>
                <w:lang w:val="ru-RU"/>
              </w:rPr>
            </w:pPr>
            <w:r w:rsidRPr="0033346F">
              <w:rPr>
                <w:rFonts w:ascii="Times New Roman" w:hAnsi="Times New Roman" w:cs="Times New Roman"/>
                <w:lang w:val="ru-RU"/>
              </w:rPr>
              <w:t>Заданные параметры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3346F"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3346F">
              <w:rPr>
                <w:rFonts w:ascii="Times New Roman" w:hAnsi="Times New Roman" w:cs="Times New Roman"/>
                <w:lang w:val="ru-RU"/>
              </w:rPr>
              <w:t>контрольные значения ожидания выполнения запроса в данной библиотеке - __________</w:t>
            </w:r>
          </w:p>
        </w:tc>
        <w:tc>
          <w:tcPr>
            <w:tcW w:w="730" w:type="pct"/>
            <w:vMerge/>
          </w:tcPr>
          <w:p w:rsidR="004E4E58" w:rsidRPr="0033346F" w:rsidRDefault="004E4E58" w:rsidP="00701B4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E4E58" w:rsidRPr="00690E49" w:rsidTr="0033346F">
        <w:tc>
          <w:tcPr>
            <w:tcW w:w="903" w:type="pct"/>
          </w:tcPr>
          <w:p w:rsidR="004E4E58" w:rsidRPr="0033346F" w:rsidRDefault="004E4E58" w:rsidP="00701B4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3" w:type="pct"/>
          </w:tcPr>
          <w:p w:rsidR="004E4E58" w:rsidRPr="0033346F" w:rsidRDefault="004E4E58" w:rsidP="004C7997">
            <w:pPr>
              <w:rPr>
                <w:rFonts w:ascii="Times New Roman" w:hAnsi="Times New Roman" w:cs="Times New Roman"/>
                <w:lang w:val="ru-RU"/>
              </w:rPr>
            </w:pPr>
            <w:r w:rsidRPr="0033346F">
              <w:rPr>
                <w:rFonts w:ascii="Times New Roman" w:hAnsi="Times New Roman" w:cs="Times New Roman"/>
                <w:lang w:val="ru-RU"/>
              </w:rPr>
              <w:t>Время ожидания выполнения заявки/запроса на получение документов или их копий по МБА из др. библиотек</w:t>
            </w:r>
          </w:p>
        </w:tc>
        <w:tc>
          <w:tcPr>
            <w:tcW w:w="1684" w:type="pct"/>
          </w:tcPr>
          <w:p w:rsidR="004E4E58" w:rsidRPr="0033346F" w:rsidRDefault="004E4E58" w:rsidP="004C7997">
            <w:pPr>
              <w:rPr>
                <w:rFonts w:ascii="Times New Roman" w:hAnsi="Times New Roman" w:cs="Times New Roman"/>
                <w:lang w:val="ru-RU"/>
              </w:rPr>
            </w:pPr>
            <w:r w:rsidRPr="0033346F">
              <w:rPr>
                <w:rFonts w:ascii="Times New Roman" w:hAnsi="Times New Roman" w:cs="Times New Roman"/>
                <w:lang w:val="ru-RU"/>
              </w:rPr>
              <w:t>Норматив, утвержденный регламентом библиотеки, на получение документов или их копий из др. библиотек: ________</w:t>
            </w:r>
          </w:p>
        </w:tc>
        <w:tc>
          <w:tcPr>
            <w:tcW w:w="730" w:type="pct"/>
            <w:vMerge/>
          </w:tcPr>
          <w:p w:rsidR="004E4E58" w:rsidRPr="0033346F" w:rsidRDefault="004E4E58" w:rsidP="00701B4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E4E58" w:rsidRPr="00D917F9" w:rsidRDefault="004E4E58" w:rsidP="00800B49">
      <w:pPr>
        <w:pStyle w:val="ListParagraph"/>
        <w:widowControl/>
        <w:tabs>
          <w:tab w:val="left" w:pos="993"/>
        </w:tabs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4E58" w:rsidRPr="00FC5764" w:rsidRDefault="004E4E58" w:rsidP="004C08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C5764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FC576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C5764">
        <w:rPr>
          <w:rFonts w:ascii="Times New Roman" w:hAnsi="Times New Roman" w:cs="Times New Roman"/>
          <w:sz w:val="24"/>
          <w:szCs w:val="24"/>
          <w:lang w:val="ru-RU"/>
        </w:rPr>
        <w:t>Организации-партнёры</w:t>
      </w:r>
      <w:r w:rsidRPr="00FC576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576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576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576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576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576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576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576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5764"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4"/>
        <w:gridCol w:w="5632"/>
      </w:tblGrid>
      <w:tr w:rsidR="004E4E58" w:rsidRPr="0033346F" w:rsidTr="00BE38F7">
        <w:tc>
          <w:tcPr>
            <w:tcW w:w="4574" w:type="dxa"/>
          </w:tcPr>
          <w:p w:rsidR="004E4E58" w:rsidRPr="0033346F" w:rsidRDefault="004E4E58" w:rsidP="00333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Организации-партнёры</w:t>
            </w:r>
          </w:p>
        </w:tc>
        <w:tc>
          <w:tcPr>
            <w:tcW w:w="5632" w:type="dxa"/>
          </w:tcPr>
          <w:p w:rsidR="004E4E58" w:rsidRPr="0033346F" w:rsidRDefault="004E4E58" w:rsidP="00333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сотрудничества</w:t>
            </w:r>
          </w:p>
        </w:tc>
      </w:tr>
      <w:tr w:rsidR="004E4E58" w:rsidRPr="00FC5764" w:rsidTr="00BE38F7">
        <w:tc>
          <w:tcPr>
            <w:tcW w:w="4574" w:type="dxa"/>
          </w:tcPr>
          <w:p w:rsidR="004E4E58" w:rsidRPr="00BE38F7" w:rsidRDefault="004E4E58" w:rsidP="00BE38F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32" w:type="dxa"/>
          </w:tcPr>
          <w:p w:rsidR="004E4E58" w:rsidRPr="00BE38F7" w:rsidRDefault="004E4E58" w:rsidP="00BE38F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E4E58" w:rsidRPr="00FC5764" w:rsidTr="00BE38F7">
        <w:tc>
          <w:tcPr>
            <w:tcW w:w="4574" w:type="dxa"/>
          </w:tcPr>
          <w:p w:rsidR="004E4E58" w:rsidRPr="00BE38F7" w:rsidRDefault="004E4E58" w:rsidP="00BE38F7">
            <w:pPr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5632" w:type="dxa"/>
          </w:tcPr>
          <w:p w:rsidR="004E4E58" w:rsidRPr="00BE38F7" w:rsidRDefault="004E4E58" w:rsidP="00BE38F7">
            <w:pPr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</w:tr>
    </w:tbl>
    <w:p w:rsidR="004E4E58" w:rsidRPr="00FC5764" w:rsidRDefault="004E4E58" w:rsidP="00FC5764">
      <w:pPr>
        <w:rPr>
          <w:lang w:val="ru-RU"/>
        </w:rPr>
      </w:pPr>
    </w:p>
    <w:p w:rsidR="004E4E58" w:rsidRPr="00FC5764" w:rsidRDefault="004E4E58" w:rsidP="004C0866">
      <w:pPr>
        <w:tabs>
          <w:tab w:val="left" w:pos="284"/>
        </w:tabs>
        <w:jc w:val="both"/>
        <w:rPr>
          <w:lang w:val="ru-RU"/>
        </w:rPr>
      </w:pPr>
      <w:r w:rsidRPr="00FC5764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FC5764">
        <w:rPr>
          <w:rFonts w:ascii="Times New Roman" w:hAnsi="Times New Roman" w:cs="Times New Roman"/>
          <w:sz w:val="24"/>
          <w:szCs w:val="24"/>
          <w:lang w:val="ru-RU"/>
        </w:rPr>
        <w:tab/>
        <w:t>Культурно-просветительские формирования (клубы)</w:t>
      </w:r>
      <w:r w:rsidRPr="00FC576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5764">
        <w:rPr>
          <w:lang w:val="ru-RU"/>
        </w:rPr>
        <w:tab/>
      </w:r>
      <w:r w:rsidRPr="00FC5764">
        <w:rPr>
          <w:lang w:val="ru-RU"/>
        </w:rPr>
        <w:tab/>
      </w:r>
      <w:r w:rsidRPr="00FC5764">
        <w:rPr>
          <w:lang w:val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0"/>
        <w:gridCol w:w="4234"/>
        <w:gridCol w:w="1533"/>
        <w:gridCol w:w="2119"/>
      </w:tblGrid>
      <w:tr w:rsidR="004E4E58" w:rsidRPr="0033346F" w:rsidTr="00BE38F7">
        <w:tc>
          <w:tcPr>
            <w:tcW w:w="2320" w:type="dxa"/>
          </w:tcPr>
          <w:p w:rsidR="004E4E58" w:rsidRPr="0033346F" w:rsidRDefault="004E4E58" w:rsidP="00333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234" w:type="dxa"/>
          </w:tcPr>
          <w:p w:rsidR="004E4E58" w:rsidRPr="0033346F" w:rsidRDefault="004E4E58" w:rsidP="003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</w:t>
            </w:r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ления деятельности</w:t>
            </w:r>
          </w:p>
        </w:tc>
        <w:tc>
          <w:tcPr>
            <w:tcW w:w="1533" w:type="dxa"/>
          </w:tcPr>
          <w:p w:rsidR="004E4E58" w:rsidRPr="0033346F" w:rsidRDefault="004E4E58" w:rsidP="003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Число постоянных участников</w:t>
            </w:r>
          </w:p>
        </w:tc>
        <w:tc>
          <w:tcPr>
            <w:tcW w:w="2119" w:type="dxa"/>
          </w:tcPr>
          <w:p w:rsidR="004E4E58" w:rsidRPr="0033346F" w:rsidRDefault="004E4E58" w:rsidP="003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Регулярность проведения</w:t>
            </w:r>
          </w:p>
          <w:p w:rsidR="004E4E58" w:rsidRPr="0033346F" w:rsidRDefault="004E4E58" w:rsidP="003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4E4E58" w:rsidTr="00BE38F7">
        <w:tc>
          <w:tcPr>
            <w:tcW w:w="2320" w:type="dxa"/>
          </w:tcPr>
          <w:p w:rsidR="004E4E58" w:rsidRPr="00BE38F7" w:rsidRDefault="004E4E58" w:rsidP="00BE38F7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234" w:type="dxa"/>
          </w:tcPr>
          <w:p w:rsidR="004E4E58" w:rsidRPr="00BE38F7" w:rsidRDefault="004E4E58" w:rsidP="00BE38F7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33" w:type="dxa"/>
          </w:tcPr>
          <w:p w:rsidR="004E4E58" w:rsidRPr="00BE38F7" w:rsidRDefault="004E4E58" w:rsidP="00BE38F7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119" w:type="dxa"/>
          </w:tcPr>
          <w:p w:rsidR="004E4E58" w:rsidRPr="00BE38F7" w:rsidRDefault="004E4E58" w:rsidP="00BE38F7">
            <w:pPr>
              <w:jc w:val="both"/>
              <w:rPr>
                <w:rFonts w:cs="Times New Roman"/>
                <w:b/>
                <w:bCs/>
              </w:rPr>
            </w:pPr>
          </w:p>
        </w:tc>
      </w:tr>
      <w:tr w:rsidR="004E4E58" w:rsidTr="00BE38F7">
        <w:tc>
          <w:tcPr>
            <w:tcW w:w="2320" w:type="dxa"/>
          </w:tcPr>
          <w:p w:rsidR="004E4E58" w:rsidRPr="00BE38F7" w:rsidRDefault="004E4E58" w:rsidP="00BE38F7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234" w:type="dxa"/>
          </w:tcPr>
          <w:p w:rsidR="004E4E58" w:rsidRPr="00BE38F7" w:rsidRDefault="004E4E58" w:rsidP="00BE38F7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33" w:type="dxa"/>
          </w:tcPr>
          <w:p w:rsidR="004E4E58" w:rsidRPr="00BE38F7" w:rsidRDefault="004E4E58" w:rsidP="00BE38F7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119" w:type="dxa"/>
          </w:tcPr>
          <w:p w:rsidR="004E4E58" w:rsidRPr="00BE38F7" w:rsidRDefault="004E4E58" w:rsidP="00BE38F7">
            <w:pPr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4E4E58" w:rsidRDefault="004E4E58" w:rsidP="00FC5764"/>
    <w:p w:rsidR="004E4E58" w:rsidRPr="00FC5764" w:rsidRDefault="004E4E58" w:rsidP="004C0866">
      <w:pPr>
        <w:jc w:val="both"/>
        <w:rPr>
          <w:rFonts w:ascii="Times New Roman" w:hAnsi="Times New Roman" w:cs="Times New Roman"/>
          <w:sz w:val="24"/>
          <w:szCs w:val="24"/>
        </w:rPr>
      </w:pPr>
      <w:r w:rsidRPr="00FC5764">
        <w:rPr>
          <w:rFonts w:ascii="Times New Roman" w:hAnsi="Times New Roman" w:cs="Times New Roman"/>
          <w:sz w:val="24"/>
          <w:szCs w:val="24"/>
          <w:lang w:val="ru-RU"/>
        </w:rPr>
        <w:t>4.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5764">
        <w:rPr>
          <w:rFonts w:ascii="Times New Roman" w:hAnsi="Times New Roman" w:cs="Times New Roman"/>
          <w:sz w:val="24"/>
          <w:szCs w:val="24"/>
        </w:rPr>
        <w:t>Информационное сопровождение деятельности</w:t>
      </w:r>
      <w:r w:rsidRPr="00FC5764">
        <w:rPr>
          <w:rFonts w:ascii="Times New Roman" w:hAnsi="Times New Roman" w:cs="Times New Roman"/>
          <w:sz w:val="24"/>
          <w:szCs w:val="24"/>
        </w:rPr>
        <w:tab/>
      </w:r>
      <w:r w:rsidRPr="00FC5764">
        <w:rPr>
          <w:rFonts w:ascii="Times New Roman" w:hAnsi="Times New Roman" w:cs="Times New Roman"/>
          <w:sz w:val="24"/>
          <w:szCs w:val="24"/>
        </w:rPr>
        <w:tab/>
      </w:r>
      <w:r w:rsidRPr="00FC5764">
        <w:rPr>
          <w:rFonts w:ascii="Times New Roman" w:hAnsi="Times New Roman" w:cs="Times New Roman"/>
          <w:sz w:val="24"/>
          <w:szCs w:val="24"/>
        </w:rPr>
        <w:tab/>
      </w:r>
      <w:r w:rsidRPr="00FC5764">
        <w:rPr>
          <w:rFonts w:ascii="Times New Roman" w:hAnsi="Times New Roman" w:cs="Times New Roman"/>
          <w:sz w:val="24"/>
          <w:szCs w:val="24"/>
        </w:rPr>
        <w:tab/>
      </w:r>
      <w:r w:rsidRPr="00FC576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2976"/>
        <w:gridCol w:w="2977"/>
      </w:tblGrid>
      <w:tr w:rsidR="004E4E58" w:rsidRPr="0033346F" w:rsidTr="00BE38F7">
        <w:tc>
          <w:tcPr>
            <w:tcW w:w="4253" w:type="dxa"/>
          </w:tcPr>
          <w:p w:rsidR="004E4E58" w:rsidRPr="0033346F" w:rsidRDefault="004E4E58" w:rsidP="003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2976" w:type="dxa"/>
          </w:tcPr>
          <w:p w:rsidR="004E4E58" w:rsidRPr="0033346F" w:rsidRDefault="004E4E58" w:rsidP="003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4E4E58" w:rsidRPr="0033346F" w:rsidRDefault="004E4E58" w:rsidP="003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Издание, вид, форма</w:t>
            </w:r>
          </w:p>
        </w:tc>
      </w:tr>
      <w:tr w:rsidR="004E4E58" w:rsidRPr="0033346F" w:rsidTr="00BE38F7">
        <w:tc>
          <w:tcPr>
            <w:tcW w:w="4253" w:type="dxa"/>
          </w:tcPr>
          <w:p w:rsidR="004E4E58" w:rsidRPr="0033346F" w:rsidRDefault="004E4E58" w:rsidP="004C0866">
            <w:pPr>
              <w:rPr>
                <w:rFonts w:cs="Times New Roman"/>
              </w:rPr>
            </w:pPr>
            <w:r w:rsidRPr="0033346F">
              <w:rPr>
                <w:rFonts w:cs="Times New Roman"/>
              </w:rPr>
              <w:t>Сайты (новостная лента –новости)</w:t>
            </w:r>
          </w:p>
        </w:tc>
        <w:tc>
          <w:tcPr>
            <w:tcW w:w="2976" w:type="dxa"/>
          </w:tcPr>
          <w:p w:rsidR="004E4E58" w:rsidRPr="0033346F" w:rsidRDefault="004E4E58" w:rsidP="00BE38F7">
            <w:pPr>
              <w:jc w:val="both"/>
              <w:rPr>
                <w:rFonts w:cs="Times New Roman"/>
              </w:rPr>
            </w:pPr>
          </w:p>
        </w:tc>
        <w:tc>
          <w:tcPr>
            <w:tcW w:w="2977" w:type="dxa"/>
          </w:tcPr>
          <w:p w:rsidR="004E4E58" w:rsidRPr="0033346F" w:rsidRDefault="004E4E58" w:rsidP="00BE38F7">
            <w:pPr>
              <w:jc w:val="both"/>
              <w:rPr>
                <w:rFonts w:cs="Times New Roman"/>
              </w:rPr>
            </w:pPr>
          </w:p>
        </w:tc>
      </w:tr>
      <w:tr w:rsidR="004E4E58" w:rsidRPr="0033346F" w:rsidTr="00BE38F7">
        <w:tc>
          <w:tcPr>
            <w:tcW w:w="4253" w:type="dxa"/>
          </w:tcPr>
          <w:p w:rsidR="004E4E58" w:rsidRPr="0033346F" w:rsidRDefault="004E4E58" w:rsidP="004C0866">
            <w:pPr>
              <w:rPr>
                <w:rFonts w:cs="Times New Roman"/>
              </w:rPr>
            </w:pPr>
            <w:r w:rsidRPr="0033346F">
              <w:rPr>
                <w:rFonts w:cs="Times New Roman"/>
              </w:rPr>
              <w:t>Буклеты, рекламные листки</w:t>
            </w:r>
          </w:p>
        </w:tc>
        <w:tc>
          <w:tcPr>
            <w:tcW w:w="2976" w:type="dxa"/>
          </w:tcPr>
          <w:p w:rsidR="004E4E58" w:rsidRPr="0033346F" w:rsidRDefault="004E4E58" w:rsidP="00BE38F7">
            <w:pPr>
              <w:jc w:val="both"/>
              <w:rPr>
                <w:rFonts w:cs="Times New Roman"/>
              </w:rPr>
            </w:pPr>
          </w:p>
        </w:tc>
        <w:tc>
          <w:tcPr>
            <w:tcW w:w="2977" w:type="dxa"/>
          </w:tcPr>
          <w:p w:rsidR="004E4E58" w:rsidRPr="0033346F" w:rsidRDefault="004E4E58" w:rsidP="00BE38F7">
            <w:pPr>
              <w:jc w:val="both"/>
              <w:rPr>
                <w:rFonts w:cs="Times New Roman"/>
              </w:rPr>
            </w:pPr>
          </w:p>
        </w:tc>
      </w:tr>
      <w:tr w:rsidR="004E4E58" w:rsidRPr="00690E49" w:rsidTr="00BE38F7">
        <w:tc>
          <w:tcPr>
            <w:tcW w:w="4253" w:type="dxa"/>
          </w:tcPr>
          <w:p w:rsidR="004E4E58" w:rsidRPr="0033346F" w:rsidRDefault="004E4E58" w:rsidP="004C0866">
            <w:pPr>
              <w:rPr>
                <w:rFonts w:cs="Times New Roman"/>
                <w:lang w:val="ru-RU"/>
              </w:rPr>
            </w:pPr>
            <w:r w:rsidRPr="0033346F">
              <w:rPr>
                <w:rFonts w:cs="Times New Roman"/>
                <w:lang w:val="ru-RU"/>
              </w:rPr>
              <w:t>Визуальные средства (слайд-презентации, ролики)</w:t>
            </w:r>
          </w:p>
        </w:tc>
        <w:tc>
          <w:tcPr>
            <w:tcW w:w="2976" w:type="dxa"/>
          </w:tcPr>
          <w:p w:rsidR="004E4E58" w:rsidRPr="0033346F" w:rsidRDefault="004E4E58" w:rsidP="00BE38F7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977" w:type="dxa"/>
          </w:tcPr>
          <w:p w:rsidR="004E4E58" w:rsidRPr="0033346F" w:rsidRDefault="004E4E58" w:rsidP="00BE38F7">
            <w:pPr>
              <w:jc w:val="both"/>
              <w:rPr>
                <w:rFonts w:cs="Times New Roman"/>
                <w:lang w:val="ru-RU"/>
              </w:rPr>
            </w:pPr>
          </w:p>
        </w:tc>
      </w:tr>
      <w:tr w:rsidR="004E4E58" w:rsidRPr="00690E49" w:rsidTr="00BE38F7">
        <w:tc>
          <w:tcPr>
            <w:tcW w:w="4253" w:type="dxa"/>
          </w:tcPr>
          <w:p w:rsidR="004E4E58" w:rsidRPr="0033346F" w:rsidRDefault="004E4E58" w:rsidP="004C0866">
            <w:pPr>
              <w:rPr>
                <w:rFonts w:cs="Times New Roman"/>
                <w:lang w:val="ru-RU"/>
              </w:rPr>
            </w:pPr>
            <w:r w:rsidRPr="0033346F">
              <w:rPr>
                <w:rFonts w:cs="Times New Roman"/>
                <w:lang w:val="ru-RU"/>
              </w:rPr>
              <w:t>Публикации в СМИ (радио, ТВ)</w:t>
            </w:r>
          </w:p>
        </w:tc>
        <w:tc>
          <w:tcPr>
            <w:tcW w:w="2976" w:type="dxa"/>
          </w:tcPr>
          <w:p w:rsidR="004E4E58" w:rsidRPr="0033346F" w:rsidRDefault="004E4E58" w:rsidP="00BE38F7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977" w:type="dxa"/>
          </w:tcPr>
          <w:p w:rsidR="004E4E58" w:rsidRPr="0033346F" w:rsidRDefault="004E4E58" w:rsidP="00BE38F7">
            <w:pPr>
              <w:jc w:val="both"/>
              <w:rPr>
                <w:rFonts w:cs="Times New Roman"/>
                <w:lang w:val="ru-RU"/>
              </w:rPr>
            </w:pPr>
          </w:p>
        </w:tc>
      </w:tr>
      <w:tr w:rsidR="004E4E58" w:rsidRPr="0033346F" w:rsidTr="00BE38F7">
        <w:tc>
          <w:tcPr>
            <w:tcW w:w="4253" w:type="dxa"/>
          </w:tcPr>
          <w:p w:rsidR="004E4E58" w:rsidRPr="0033346F" w:rsidRDefault="004E4E58" w:rsidP="004C0866">
            <w:pPr>
              <w:rPr>
                <w:rFonts w:cs="Times New Roman"/>
              </w:rPr>
            </w:pPr>
            <w:r w:rsidRPr="0033346F">
              <w:rPr>
                <w:rFonts w:cs="Times New Roman"/>
              </w:rPr>
              <w:t>Экскурсии по библиотеке</w:t>
            </w:r>
          </w:p>
        </w:tc>
        <w:tc>
          <w:tcPr>
            <w:tcW w:w="2976" w:type="dxa"/>
          </w:tcPr>
          <w:p w:rsidR="004E4E58" w:rsidRPr="0033346F" w:rsidRDefault="004E4E58" w:rsidP="00BE38F7">
            <w:pPr>
              <w:jc w:val="both"/>
              <w:rPr>
                <w:rFonts w:cs="Times New Roman"/>
              </w:rPr>
            </w:pPr>
          </w:p>
        </w:tc>
        <w:tc>
          <w:tcPr>
            <w:tcW w:w="2977" w:type="dxa"/>
          </w:tcPr>
          <w:p w:rsidR="004E4E58" w:rsidRPr="0033346F" w:rsidRDefault="004E4E58" w:rsidP="00BE38F7">
            <w:pPr>
              <w:jc w:val="both"/>
              <w:rPr>
                <w:rFonts w:cs="Times New Roman"/>
              </w:rPr>
            </w:pPr>
          </w:p>
        </w:tc>
      </w:tr>
      <w:tr w:rsidR="004E4E58" w:rsidRPr="0033346F" w:rsidTr="00BE38F7">
        <w:tc>
          <w:tcPr>
            <w:tcW w:w="4253" w:type="dxa"/>
          </w:tcPr>
          <w:p w:rsidR="004E4E58" w:rsidRPr="0033346F" w:rsidRDefault="004E4E58" w:rsidP="004C0866">
            <w:pPr>
              <w:rPr>
                <w:rFonts w:cs="Times New Roman"/>
              </w:rPr>
            </w:pPr>
            <w:r w:rsidRPr="0033346F">
              <w:rPr>
                <w:rFonts w:cs="Times New Roman"/>
              </w:rPr>
              <w:t>Др.</w:t>
            </w:r>
          </w:p>
        </w:tc>
        <w:tc>
          <w:tcPr>
            <w:tcW w:w="2976" w:type="dxa"/>
          </w:tcPr>
          <w:p w:rsidR="004E4E58" w:rsidRPr="0033346F" w:rsidRDefault="004E4E58" w:rsidP="00BE38F7">
            <w:pPr>
              <w:jc w:val="both"/>
              <w:rPr>
                <w:rFonts w:cs="Times New Roman"/>
              </w:rPr>
            </w:pPr>
          </w:p>
        </w:tc>
        <w:tc>
          <w:tcPr>
            <w:tcW w:w="2977" w:type="dxa"/>
          </w:tcPr>
          <w:p w:rsidR="004E4E58" w:rsidRPr="0033346F" w:rsidRDefault="004E4E58" w:rsidP="00BE38F7">
            <w:pPr>
              <w:jc w:val="both"/>
              <w:rPr>
                <w:rFonts w:cs="Times New Roman"/>
              </w:rPr>
            </w:pPr>
          </w:p>
        </w:tc>
      </w:tr>
    </w:tbl>
    <w:p w:rsidR="004E4E58" w:rsidRDefault="004E4E58" w:rsidP="0033346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E58" w:rsidRPr="00FC5764" w:rsidRDefault="004E4E58" w:rsidP="0033346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C5764">
        <w:rPr>
          <w:rFonts w:ascii="Times New Roman" w:hAnsi="Times New Roman" w:cs="Times New Roman"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5764">
        <w:rPr>
          <w:rFonts w:ascii="Times New Roman" w:hAnsi="Times New Roman" w:cs="Times New Roman"/>
          <w:sz w:val="24"/>
          <w:szCs w:val="24"/>
        </w:rPr>
        <w:t>Документационное обеспечение деятельности библиотек</w:t>
      </w:r>
    </w:p>
    <w:tbl>
      <w:tblPr>
        <w:tblpPr w:leftFromText="180" w:rightFromText="180" w:vertAnchor="text" w:horzAnchor="margin" w:tblpX="108" w:tblpY="1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686"/>
        <w:gridCol w:w="4819"/>
        <w:gridCol w:w="993"/>
      </w:tblGrid>
      <w:tr w:rsidR="004E4E58" w:rsidRPr="00843A0B" w:rsidTr="00C42F56">
        <w:tc>
          <w:tcPr>
            <w:tcW w:w="675" w:type="dxa"/>
          </w:tcPr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Устав</w:t>
            </w:r>
          </w:p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библиотеке –структурном подразделении КДУ</w:t>
            </w:r>
          </w:p>
        </w:tc>
        <w:tc>
          <w:tcPr>
            <w:tcW w:w="4819" w:type="dxa"/>
          </w:tcPr>
          <w:p w:rsidR="004E4E58" w:rsidRPr="0033346F" w:rsidRDefault="004E4E58" w:rsidP="004C08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утверждения:_____________________;</w:t>
            </w:r>
          </w:p>
          <w:p w:rsidR="004E4E58" w:rsidRDefault="004E4E58" w:rsidP="004C08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4E58" w:rsidRPr="0033346F" w:rsidRDefault="004E4E58" w:rsidP="004C08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Даты </w:t>
            </w: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изменений:____________________</w:t>
            </w:r>
          </w:p>
          <w:p w:rsidR="004E4E58" w:rsidRPr="0033346F" w:rsidRDefault="004E4E58" w:rsidP="004C08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993" w:type="dxa"/>
          </w:tcPr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E4E58" w:rsidRPr="00690E49" w:rsidTr="00C42F56">
        <w:trPr>
          <w:trHeight w:val="863"/>
        </w:trPr>
        <w:tc>
          <w:tcPr>
            <w:tcW w:w="675" w:type="dxa"/>
          </w:tcPr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6" w:type="dxa"/>
          </w:tcPr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перспективной программы / концепции развития  библиотеки</w:t>
            </w:r>
          </w:p>
        </w:tc>
        <w:tc>
          <w:tcPr>
            <w:tcW w:w="4819" w:type="dxa"/>
          </w:tcPr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название документа, период действия, кем и когда утвержден:</w:t>
            </w:r>
          </w:p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E58" w:rsidRPr="00690E49" w:rsidTr="00C42F56">
        <w:trPr>
          <w:trHeight w:val="596"/>
        </w:trPr>
        <w:tc>
          <w:tcPr>
            <w:tcW w:w="675" w:type="dxa"/>
          </w:tcPr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686" w:type="dxa"/>
          </w:tcPr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об организации библиотечного обслуживания</w:t>
            </w:r>
          </w:p>
        </w:tc>
        <w:tc>
          <w:tcPr>
            <w:tcW w:w="4819" w:type="dxa"/>
          </w:tcPr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название документа, период действия, кем и когда утвержден:</w:t>
            </w:r>
          </w:p>
        </w:tc>
        <w:tc>
          <w:tcPr>
            <w:tcW w:w="993" w:type="dxa"/>
          </w:tcPr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E58" w:rsidRPr="00690E49" w:rsidTr="00C42F56">
        <w:tc>
          <w:tcPr>
            <w:tcW w:w="675" w:type="dxa"/>
          </w:tcPr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686" w:type="dxa"/>
          </w:tcPr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об обязательном экземпляре документов муниципального образования</w:t>
            </w:r>
          </w:p>
        </w:tc>
        <w:tc>
          <w:tcPr>
            <w:tcW w:w="4819" w:type="dxa"/>
          </w:tcPr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название документа, период действия, кем и когда утвержден:</w:t>
            </w:r>
          </w:p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E58" w:rsidRPr="00690E49" w:rsidTr="00C42F56">
        <w:trPr>
          <w:trHeight w:val="823"/>
        </w:trPr>
        <w:tc>
          <w:tcPr>
            <w:tcW w:w="675" w:type="dxa"/>
          </w:tcPr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E4E58" w:rsidRPr="00252BAB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пользования библиотекой</w:t>
            </w:r>
          </w:p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название документа, период действия, кем и когда утвержден:</w:t>
            </w:r>
          </w:p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название документа, кем утвержден в библиотеках, вошедших в КДУ:</w:t>
            </w:r>
          </w:p>
        </w:tc>
        <w:tc>
          <w:tcPr>
            <w:tcW w:w="993" w:type="dxa"/>
          </w:tcPr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E58" w:rsidRPr="00690E49" w:rsidTr="00C42F56">
        <w:tc>
          <w:tcPr>
            <w:tcW w:w="675" w:type="dxa"/>
          </w:tcPr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E4E58" w:rsidRPr="00252BAB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Режим работы </w:t>
            </w:r>
          </w:p>
        </w:tc>
        <w:tc>
          <w:tcPr>
            <w:tcW w:w="4819" w:type="dxa"/>
          </w:tcPr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в библиотеках, вошедших в КДУ:</w:t>
            </w:r>
          </w:p>
        </w:tc>
        <w:tc>
          <w:tcPr>
            <w:tcW w:w="993" w:type="dxa"/>
          </w:tcPr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E58" w:rsidRPr="00690E49" w:rsidTr="00C42F56">
        <w:tc>
          <w:tcPr>
            <w:tcW w:w="675" w:type="dxa"/>
          </w:tcPr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2.7.</w:t>
            </w:r>
          </w:p>
        </w:tc>
        <w:tc>
          <w:tcPr>
            <w:tcW w:w="3686" w:type="dxa"/>
          </w:tcPr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положения об оплате труда работников библиотеки и положения по оплате труда, стимулировании и премировании работников, соответствующих действующему законодательству</w:t>
            </w:r>
          </w:p>
        </w:tc>
        <w:tc>
          <w:tcPr>
            <w:tcW w:w="4819" w:type="dxa"/>
          </w:tcPr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название документа, период действия, кем и когда утвержден (согласован):</w:t>
            </w:r>
          </w:p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E58" w:rsidRPr="00690E49" w:rsidTr="00C42F56">
        <w:trPr>
          <w:trHeight w:val="578"/>
        </w:trPr>
        <w:tc>
          <w:tcPr>
            <w:tcW w:w="675" w:type="dxa"/>
          </w:tcPr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2.8.</w:t>
            </w:r>
          </w:p>
        </w:tc>
        <w:tc>
          <w:tcPr>
            <w:tcW w:w="3686" w:type="dxa"/>
          </w:tcPr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Дорожная карта</w:t>
            </w:r>
          </w:p>
        </w:tc>
        <w:tc>
          <w:tcPr>
            <w:tcW w:w="4819" w:type="dxa"/>
          </w:tcPr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Период действия, кем и когда утверждена. Показатели, включенные в дорожную карту и их выполнение </w:t>
            </w:r>
            <w:r w:rsidRPr="00333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2015 гг.</w:t>
            </w:r>
          </w:p>
        </w:tc>
        <w:tc>
          <w:tcPr>
            <w:tcW w:w="993" w:type="dxa"/>
          </w:tcPr>
          <w:p w:rsidR="004E4E58" w:rsidRPr="0033346F" w:rsidRDefault="004E4E58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E4E58" w:rsidRDefault="004E4E58" w:rsidP="00843A0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E4E58" w:rsidRDefault="004E4E58" w:rsidP="00843A0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E4E58" w:rsidRPr="00D917F9" w:rsidRDefault="004E4E58" w:rsidP="00EA70F1">
      <w:pPr>
        <w:pStyle w:val="ListParagraph"/>
        <w:tabs>
          <w:tab w:val="left" w:pos="822"/>
          <w:tab w:val="left" w:pos="5544"/>
          <w:tab w:val="left" w:pos="5605"/>
          <w:tab w:val="left" w:pos="9498"/>
        </w:tabs>
        <w:spacing w:before="21" w:line="274" w:lineRule="exact"/>
        <w:ind w:right="116"/>
        <w:rPr>
          <w:rFonts w:ascii="Times New Roman" w:hAnsi="Times New Roman" w:cs="Times New Roman"/>
          <w:sz w:val="24"/>
          <w:szCs w:val="24"/>
          <w:lang w:val="ru-RU"/>
        </w:rPr>
      </w:pPr>
    </w:p>
    <w:p w:rsidR="004E4E58" w:rsidRPr="00D917F9" w:rsidRDefault="004E4E58" w:rsidP="00990806">
      <w:pPr>
        <w:pStyle w:val="ListParagraph"/>
        <w:tabs>
          <w:tab w:val="left" w:pos="822"/>
          <w:tab w:val="left" w:pos="5544"/>
          <w:tab w:val="left" w:pos="5605"/>
          <w:tab w:val="left" w:pos="9498"/>
        </w:tabs>
        <w:spacing w:before="21" w:line="274" w:lineRule="exact"/>
        <w:ind w:left="485" w:right="116"/>
        <w:rPr>
          <w:rFonts w:ascii="Times New Roman" w:hAnsi="Times New Roman" w:cs="Times New Roman"/>
          <w:sz w:val="24"/>
          <w:szCs w:val="24"/>
          <w:lang w:val="ru-RU"/>
        </w:rPr>
      </w:pPr>
    </w:p>
    <w:p w:rsidR="004E4E58" w:rsidRPr="00D917F9" w:rsidRDefault="004E4E58" w:rsidP="00990806">
      <w:pPr>
        <w:pStyle w:val="ListParagraph"/>
        <w:tabs>
          <w:tab w:val="left" w:pos="822"/>
        </w:tabs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4E4E58" w:rsidRPr="00D917F9" w:rsidRDefault="004E4E58" w:rsidP="006901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E58" w:rsidRPr="00D917F9" w:rsidRDefault="004E4E58" w:rsidP="006901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E58" w:rsidRPr="00D917F9" w:rsidRDefault="004E4E58" w:rsidP="006901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E58" w:rsidRPr="00D917F9" w:rsidRDefault="004E4E58" w:rsidP="006901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E58" w:rsidRPr="00D917F9" w:rsidRDefault="004E4E58" w:rsidP="006901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E58" w:rsidRPr="00D917F9" w:rsidRDefault="004E4E58" w:rsidP="006901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E58" w:rsidRPr="00D917F9" w:rsidRDefault="004E4E58" w:rsidP="0069013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E4E58" w:rsidRPr="00D917F9" w:rsidSect="002A0A02">
      <w:footerReference w:type="default" r:id="rId8"/>
      <w:pgSz w:w="11910" w:h="16840"/>
      <w:pgMar w:top="1134" w:right="851" w:bottom="993" w:left="851" w:header="0" w:footer="8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E58" w:rsidRDefault="004E4E58" w:rsidP="00C33CAD">
      <w:r>
        <w:separator/>
      </w:r>
    </w:p>
  </w:endnote>
  <w:endnote w:type="continuationSeparator" w:id="1">
    <w:p w:rsidR="004E4E58" w:rsidRDefault="004E4E58" w:rsidP="00C33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58" w:rsidRDefault="004E4E58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58" w:rsidRDefault="004E4E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E58" w:rsidRDefault="004E4E58" w:rsidP="00C33CAD">
      <w:r>
        <w:separator/>
      </w:r>
    </w:p>
  </w:footnote>
  <w:footnote w:type="continuationSeparator" w:id="1">
    <w:p w:rsidR="004E4E58" w:rsidRDefault="004E4E58" w:rsidP="00C33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3320"/>
    <w:multiLevelType w:val="multilevel"/>
    <w:tmpl w:val="FFFFFFFF"/>
    <w:lvl w:ilvl="0">
      <w:start w:val="1"/>
      <w:numFmt w:val="upperRoman"/>
      <w:lvlText w:val="%1."/>
      <w:lvlJc w:val="left"/>
      <w:pPr>
        <w:ind w:left="4504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57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574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start w:val="1"/>
      <w:numFmt w:val="decimal"/>
      <w:lvlText w:val="%2.%3.%4."/>
      <w:lvlJc w:val="left"/>
      <w:pPr>
        <w:ind w:left="574" w:hanging="6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6444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91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6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3" w:hanging="600"/>
      </w:pPr>
      <w:rPr>
        <w:rFonts w:hint="default"/>
      </w:rPr>
    </w:lvl>
  </w:abstractNum>
  <w:abstractNum w:abstractNumId="1">
    <w:nsid w:val="103034F5"/>
    <w:multiLevelType w:val="multilevel"/>
    <w:tmpl w:val="4424906C"/>
    <w:lvl w:ilvl="0">
      <w:start w:val="4"/>
      <w:numFmt w:val="decimal"/>
      <w:lvlText w:val="%1"/>
      <w:lvlJc w:val="left"/>
      <w:pPr>
        <w:ind w:left="112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2" w:hanging="4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480"/>
      </w:pPr>
      <w:rPr>
        <w:rFonts w:hint="default"/>
      </w:rPr>
    </w:lvl>
  </w:abstractNum>
  <w:abstractNum w:abstractNumId="2">
    <w:nsid w:val="161D0924"/>
    <w:multiLevelType w:val="multilevel"/>
    <w:tmpl w:val="B9CE9F0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10151D6"/>
    <w:multiLevelType w:val="multilevel"/>
    <w:tmpl w:val="FFFFFFFF"/>
    <w:lvl w:ilvl="0">
      <w:start w:val="1"/>
      <w:numFmt w:val="upperRoman"/>
      <w:lvlText w:val="%1."/>
      <w:lvlJc w:val="left"/>
      <w:pPr>
        <w:ind w:left="4504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57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574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start w:val="1"/>
      <w:numFmt w:val="decimal"/>
      <w:lvlText w:val="%2.%3.%4."/>
      <w:lvlJc w:val="left"/>
      <w:pPr>
        <w:ind w:left="574" w:hanging="6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6444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91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6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3" w:hanging="600"/>
      </w:pPr>
      <w:rPr>
        <w:rFonts w:hint="default"/>
      </w:rPr>
    </w:lvl>
  </w:abstractNum>
  <w:abstractNum w:abstractNumId="4">
    <w:nsid w:val="23566003"/>
    <w:multiLevelType w:val="hybridMultilevel"/>
    <w:tmpl w:val="FFFFFFFF"/>
    <w:lvl w:ilvl="0" w:tplc="56661D82">
      <w:start w:val="3"/>
      <w:numFmt w:val="upperRoman"/>
      <w:lvlText w:val="%1."/>
      <w:lvlJc w:val="left"/>
      <w:pPr>
        <w:ind w:left="1222" w:hanging="40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59FA4142">
      <w:start w:val="1"/>
      <w:numFmt w:val="decimal"/>
      <w:lvlText w:val="%2."/>
      <w:lvlJc w:val="left"/>
      <w:pPr>
        <w:ind w:left="322" w:hanging="32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FE7EE324">
      <w:start w:val="1"/>
      <w:numFmt w:val="bullet"/>
      <w:lvlText w:val="•"/>
      <w:lvlJc w:val="left"/>
      <w:pPr>
        <w:ind w:left="2180" w:hanging="322"/>
      </w:pPr>
      <w:rPr>
        <w:rFonts w:hint="default"/>
      </w:rPr>
    </w:lvl>
    <w:lvl w:ilvl="3" w:tplc="9BA2FB60">
      <w:start w:val="1"/>
      <w:numFmt w:val="bullet"/>
      <w:lvlText w:val="•"/>
      <w:lvlJc w:val="left"/>
      <w:pPr>
        <w:ind w:left="3141" w:hanging="322"/>
      </w:pPr>
      <w:rPr>
        <w:rFonts w:hint="default"/>
      </w:rPr>
    </w:lvl>
    <w:lvl w:ilvl="4" w:tplc="32347276">
      <w:start w:val="1"/>
      <w:numFmt w:val="bullet"/>
      <w:lvlText w:val="•"/>
      <w:lvlJc w:val="left"/>
      <w:pPr>
        <w:ind w:left="4102" w:hanging="322"/>
      </w:pPr>
      <w:rPr>
        <w:rFonts w:hint="default"/>
      </w:rPr>
    </w:lvl>
    <w:lvl w:ilvl="5" w:tplc="8A38FF8C">
      <w:start w:val="1"/>
      <w:numFmt w:val="bullet"/>
      <w:lvlText w:val="•"/>
      <w:lvlJc w:val="left"/>
      <w:pPr>
        <w:ind w:left="5062" w:hanging="322"/>
      </w:pPr>
      <w:rPr>
        <w:rFonts w:hint="default"/>
      </w:rPr>
    </w:lvl>
    <w:lvl w:ilvl="6" w:tplc="5C8007A6">
      <w:start w:val="1"/>
      <w:numFmt w:val="bullet"/>
      <w:lvlText w:val="•"/>
      <w:lvlJc w:val="left"/>
      <w:pPr>
        <w:ind w:left="6023" w:hanging="322"/>
      </w:pPr>
      <w:rPr>
        <w:rFonts w:hint="default"/>
      </w:rPr>
    </w:lvl>
    <w:lvl w:ilvl="7" w:tplc="CA0471B6">
      <w:start w:val="1"/>
      <w:numFmt w:val="bullet"/>
      <w:lvlText w:val="•"/>
      <w:lvlJc w:val="left"/>
      <w:pPr>
        <w:ind w:left="6984" w:hanging="322"/>
      </w:pPr>
      <w:rPr>
        <w:rFonts w:hint="default"/>
      </w:rPr>
    </w:lvl>
    <w:lvl w:ilvl="8" w:tplc="B504DD92">
      <w:start w:val="1"/>
      <w:numFmt w:val="bullet"/>
      <w:lvlText w:val="•"/>
      <w:lvlJc w:val="left"/>
      <w:pPr>
        <w:ind w:left="7944" w:hanging="322"/>
      </w:pPr>
      <w:rPr>
        <w:rFonts w:hint="default"/>
      </w:rPr>
    </w:lvl>
  </w:abstractNum>
  <w:abstractNum w:abstractNumId="5">
    <w:nsid w:val="25240B61"/>
    <w:multiLevelType w:val="hybridMultilevel"/>
    <w:tmpl w:val="FFFFFFFF"/>
    <w:lvl w:ilvl="0" w:tplc="7B1656EC">
      <w:start w:val="1"/>
      <w:numFmt w:val="bullet"/>
      <w:lvlText w:val="-"/>
      <w:lvlJc w:val="left"/>
      <w:pPr>
        <w:ind w:left="2202" w:hanging="171"/>
      </w:pPr>
      <w:rPr>
        <w:rFonts w:ascii="Times New Roman" w:eastAsia="Times New Roman" w:hAnsi="Times New Roman" w:hint="default"/>
        <w:spacing w:val="-30"/>
        <w:w w:val="99"/>
        <w:sz w:val="24"/>
      </w:rPr>
    </w:lvl>
    <w:lvl w:ilvl="1" w:tplc="09404024">
      <w:start w:val="1"/>
      <w:numFmt w:val="bullet"/>
      <w:lvlText w:val="•"/>
      <w:lvlJc w:val="left"/>
      <w:pPr>
        <w:ind w:left="3184" w:hanging="171"/>
      </w:pPr>
      <w:rPr>
        <w:rFonts w:hint="default"/>
      </w:rPr>
    </w:lvl>
    <w:lvl w:ilvl="2" w:tplc="39002052">
      <w:start w:val="1"/>
      <w:numFmt w:val="bullet"/>
      <w:lvlText w:val="•"/>
      <w:lvlJc w:val="left"/>
      <w:pPr>
        <w:ind w:left="4159" w:hanging="171"/>
      </w:pPr>
      <w:rPr>
        <w:rFonts w:hint="default"/>
      </w:rPr>
    </w:lvl>
    <w:lvl w:ilvl="3" w:tplc="5E402B58">
      <w:start w:val="1"/>
      <w:numFmt w:val="bullet"/>
      <w:lvlText w:val="•"/>
      <w:lvlJc w:val="left"/>
      <w:pPr>
        <w:ind w:left="5133" w:hanging="171"/>
      </w:pPr>
      <w:rPr>
        <w:rFonts w:hint="default"/>
      </w:rPr>
    </w:lvl>
    <w:lvl w:ilvl="4" w:tplc="58320ECE">
      <w:start w:val="1"/>
      <w:numFmt w:val="bullet"/>
      <w:lvlText w:val="•"/>
      <w:lvlJc w:val="left"/>
      <w:pPr>
        <w:ind w:left="6108" w:hanging="171"/>
      </w:pPr>
      <w:rPr>
        <w:rFonts w:hint="default"/>
      </w:rPr>
    </w:lvl>
    <w:lvl w:ilvl="5" w:tplc="38D2456A">
      <w:start w:val="1"/>
      <w:numFmt w:val="bullet"/>
      <w:lvlText w:val="•"/>
      <w:lvlJc w:val="left"/>
      <w:pPr>
        <w:ind w:left="7083" w:hanging="171"/>
      </w:pPr>
      <w:rPr>
        <w:rFonts w:hint="default"/>
      </w:rPr>
    </w:lvl>
    <w:lvl w:ilvl="6" w:tplc="87B0F8AA">
      <w:start w:val="1"/>
      <w:numFmt w:val="bullet"/>
      <w:lvlText w:val="•"/>
      <w:lvlJc w:val="left"/>
      <w:pPr>
        <w:ind w:left="8057" w:hanging="171"/>
      </w:pPr>
      <w:rPr>
        <w:rFonts w:hint="default"/>
      </w:rPr>
    </w:lvl>
    <w:lvl w:ilvl="7" w:tplc="1ACA38F4">
      <w:start w:val="1"/>
      <w:numFmt w:val="bullet"/>
      <w:lvlText w:val="•"/>
      <w:lvlJc w:val="left"/>
      <w:pPr>
        <w:ind w:left="9032" w:hanging="171"/>
      </w:pPr>
      <w:rPr>
        <w:rFonts w:hint="default"/>
      </w:rPr>
    </w:lvl>
    <w:lvl w:ilvl="8" w:tplc="73284FF4">
      <w:start w:val="1"/>
      <w:numFmt w:val="bullet"/>
      <w:lvlText w:val="•"/>
      <w:lvlJc w:val="left"/>
      <w:pPr>
        <w:ind w:left="10007" w:hanging="171"/>
      </w:pPr>
      <w:rPr>
        <w:rFonts w:hint="default"/>
      </w:rPr>
    </w:lvl>
  </w:abstractNum>
  <w:abstractNum w:abstractNumId="6">
    <w:nsid w:val="27F2209F"/>
    <w:multiLevelType w:val="hybridMultilevel"/>
    <w:tmpl w:val="FFFFFFFF"/>
    <w:lvl w:ilvl="0" w:tplc="5890E9DA">
      <w:start w:val="1"/>
      <w:numFmt w:val="bullet"/>
      <w:lvlText w:val=""/>
      <w:lvlJc w:val="left"/>
      <w:pPr>
        <w:ind w:left="1008" w:hanging="348"/>
      </w:pPr>
      <w:rPr>
        <w:rFonts w:ascii="Symbol" w:eastAsia="Times New Roman" w:hAnsi="Symbol" w:hint="default"/>
        <w:w w:val="100"/>
        <w:sz w:val="24"/>
      </w:rPr>
    </w:lvl>
    <w:lvl w:ilvl="1" w:tplc="F4EA3BAA">
      <w:start w:val="1"/>
      <w:numFmt w:val="bullet"/>
      <w:lvlText w:val="•"/>
      <w:lvlJc w:val="left"/>
      <w:pPr>
        <w:ind w:left="1917" w:hanging="348"/>
      </w:pPr>
      <w:rPr>
        <w:rFonts w:hint="default"/>
      </w:rPr>
    </w:lvl>
    <w:lvl w:ilvl="2" w:tplc="5CD84BD4">
      <w:start w:val="1"/>
      <w:numFmt w:val="bullet"/>
      <w:lvlText w:val="•"/>
      <w:lvlJc w:val="left"/>
      <w:pPr>
        <w:ind w:left="2820" w:hanging="348"/>
      </w:pPr>
      <w:rPr>
        <w:rFonts w:hint="default"/>
      </w:rPr>
    </w:lvl>
    <w:lvl w:ilvl="3" w:tplc="7D164890">
      <w:start w:val="1"/>
      <w:numFmt w:val="bullet"/>
      <w:lvlText w:val="•"/>
      <w:lvlJc w:val="left"/>
      <w:pPr>
        <w:ind w:left="3722" w:hanging="348"/>
      </w:pPr>
      <w:rPr>
        <w:rFonts w:hint="default"/>
      </w:rPr>
    </w:lvl>
    <w:lvl w:ilvl="4" w:tplc="414EA284">
      <w:start w:val="1"/>
      <w:numFmt w:val="bullet"/>
      <w:lvlText w:val="•"/>
      <w:lvlJc w:val="left"/>
      <w:pPr>
        <w:ind w:left="4625" w:hanging="348"/>
      </w:pPr>
      <w:rPr>
        <w:rFonts w:hint="default"/>
      </w:rPr>
    </w:lvl>
    <w:lvl w:ilvl="5" w:tplc="3CC81E3E">
      <w:start w:val="1"/>
      <w:numFmt w:val="bullet"/>
      <w:lvlText w:val="•"/>
      <w:lvlJc w:val="left"/>
      <w:pPr>
        <w:ind w:left="5528" w:hanging="348"/>
      </w:pPr>
      <w:rPr>
        <w:rFonts w:hint="default"/>
      </w:rPr>
    </w:lvl>
    <w:lvl w:ilvl="6" w:tplc="A4865B6A">
      <w:start w:val="1"/>
      <w:numFmt w:val="bullet"/>
      <w:lvlText w:val="•"/>
      <w:lvlJc w:val="left"/>
      <w:pPr>
        <w:ind w:left="6430" w:hanging="348"/>
      </w:pPr>
      <w:rPr>
        <w:rFonts w:hint="default"/>
      </w:rPr>
    </w:lvl>
    <w:lvl w:ilvl="7" w:tplc="6102178A">
      <w:start w:val="1"/>
      <w:numFmt w:val="bullet"/>
      <w:lvlText w:val="•"/>
      <w:lvlJc w:val="left"/>
      <w:pPr>
        <w:ind w:left="7333" w:hanging="348"/>
      </w:pPr>
      <w:rPr>
        <w:rFonts w:hint="default"/>
      </w:rPr>
    </w:lvl>
    <w:lvl w:ilvl="8" w:tplc="65C0161A">
      <w:start w:val="1"/>
      <w:numFmt w:val="bullet"/>
      <w:lvlText w:val="•"/>
      <w:lvlJc w:val="left"/>
      <w:pPr>
        <w:ind w:left="8236" w:hanging="348"/>
      </w:pPr>
      <w:rPr>
        <w:rFonts w:hint="default"/>
      </w:rPr>
    </w:lvl>
  </w:abstractNum>
  <w:abstractNum w:abstractNumId="7">
    <w:nsid w:val="49807620"/>
    <w:multiLevelType w:val="multilevel"/>
    <w:tmpl w:val="E46EEE7C"/>
    <w:lvl w:ilvl="0">
      <w:start w:val="1"/>
      <w:numFmt w:val="upperRoman"/>
      <w:lvlText w:val="%1."/>
      <w:lvlJc w:val="left"/>
      <w:pPr>
        <w:ind w:left="4504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90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420"/>
      </w:pPr>
      <w:rPr>
        <w:rFonts w:ascii="Times New Roman" w:eastAsia="Times New Roman" w:hAnsi="Times New Roman" w:cs="Times New Roman" w:hint="default"/>
        <w:i w:val="0"/>
        <w:iCs w:val="0"/>
        <w:color w:val="auto"/>
        <w:spacing w:val="-3"/>
        <w:w w:val="99"/>
        <w:sz w:val="24"/>
        <w:szCs w:val="24"/>
      </w:rPr>
    </w:lvl>
    <w:lvl w:ilvl="3">
      <w:start w:val="1"/>
      <w:numFmt w:val="decimal"/>
      <w:lvlText w:val="%2.%3.%4."/>
      <w:lvlJc w:val="left"/>
      <w:pPr>
        <w:ind w:left="574" w:hanging="6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6444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91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6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3" w:hanging="600"/>
      </w:pPr>
      <w:rPr>
        <w:rFonts w:hint="default"/>
      </w:rPr>
    </w:lvl>
  </w:abstractNum>
  <w:abstractNum w:abstractNumId="8">
    <w:nsid w:val="4E932E1C"/>
    <w:multiLevelType w:val="hybridMultilevel"/>
    <w:tmpl w:val="FFFFFFFF"/>
    <w:lvl w:ilvl="0" w:tplc="48A67FC2">
      <w:start w:val="1"/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hint="default"/>
        <w:w w:val="99"/>
        <w:sz w:val="24"/>
      </w:rPr>
    </w:lvl>
    <w:lvl w:ilvl="1" w:tplc="A000B4AA">
      <w:start w:val="1"/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81B6B4D6">
      <w:start w:val="1"/>
      <w:numFmt w:val="bullet"/>
      <w:lvlText w:val="•"/>
      <w:lvlJc w:val="left"/>
      <w:pPr>
        <w:ind w:left="2069" w:hanging="708"/>
      </w:pPr>
      <w:rPr>
        <w:rFonts w:hint="default"/>
      </w:rPr>
    </w:lvl>
    <w:lvl w:ilvl="3" w:tplc="1B98FA7C">
      <w:start w:val="1"/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282ECF38">
      <w:start w:val="1"/>
      <w:numFmt w:val="bullet"/>
      <w:lvlText w:val="•"/>
      <w:lvlJc w:val="left"/>
      <w:pPr>
        <w:ind w:left="4018" w:hanging="708"/>
      </w:pPr>
      <w:rPr>
        <w:rFonts w:hint="default"/>
      </w:rPr>
    </w:lvl>
    <w:lvl w:ilvl="5" w:tplc="3AE61386">
      <w:start w:val="1"/>
      <w:numFmt w:val="bullet"/>
      <w:lvlText w:val="•"/>
      <w:lvlJc w:val="left"/>
      <w:pPr>
        <w:ind w:left="4993" w:hanging="708"/>
      </w:pPr>
      <w:rPr>
        <w:rFonts w:hint="default"/>
      </w:rPr>
    </w:lvl>
    <w:lvl w:ilvl="6" w:tplc="642A2F18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0A20EA9A">
      <w:start w:val="1"/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AAAE585E">
      <w:start w:val="1"/>
      <w:numFmt w:val="bullet"/>
      <w:lvlText w:val="•"/>
      <w:lvlJc w:val="left"/>
      <w:pPr>
        <w:ind w:left="7917" w:hanging="708"/>
      </w:pPr>
      <w:rPr>
        <w:rFonts w:hint="default"/>
      </w:rPr>
    </w:lvl>
  </w:abstractNum>
  <w:abstractNum w:abstractNumId="9">
    <w:nsid w:val="52F552AC"/>
    <w:multiLevelType w:val="hybridMultilevel"/>
    <w:tmpl w:val="FFFFFFFF"/>
    <w:lvl w:ilvl="0" w:tplc="D2D008B2">
      <w:start w:val="1"/>
      <w:numFmt w:val="decimal"/>
      <w:lvlText w:val="%1."/>
      <w:lvlJc w:val="left"/>
      <w:pPr>
        <w:ind w:left="4292" w:hanging="33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E6029E92">
      <w:start w:val="1"/>
      <w:numFmt w:val="bullet"/>
      <w:lvlText w:val="•"/>
      <w:lvlJc w:val="left"/>
      <w:pPr>
        <w:ind w:left="5274" w:hanging="332"/>
      </w:pPr>
      <w:rPr>
        <w:rFonts w:hint="default"/>
      </w:rPr>
    </w:lvl>
    <w:lvl w:ilvl="2" w:tplc="F07C4A94">
      <w:start w:val="1"/>
      <w:numFmt w:val="bullet"/>
      <w:lvlText w:val="•"/>
      <w:lvlJc w:val="left"/>
      <w:pPr>
        <w:ind w:left="6249" w:hanging="332"/>
      </w:pPr>
      <w:rPr>
        <w:rFonts w:hint="default"/>
      </w:rPr>
    </w:lvl>
    <w:lvl w:ilvl="3" w:tplc="6AC8D446">
      <w:start w:val="1"/>
      <w:numFmt w:val="bullet"/>
      <w:lvlText w:val="•"/>
      <w:lvlJc w:val="left"/>
      <w:pPr>
        <w:ind w:left="7223" w:hanging="332"/>
      </w:pPr>
      <w:rPr>
        <w:rFonts w:hint="default"/>
      </w:rPr>
    </w:lvl>
    <w:lvl w:ilvl="4" w:tplc="2988936A">
      <w:start w:val="1"/>
      <w:numFmt w:val="bullet"/>
      <w:lvlText w:val="•"/>
      <w:lvlJc w:val="left"/>
      <w:pPr>
        <w:ind w:left="8198" w:hanging="332"/>
      </w:pPr>
      <w:rPr>
        <w:rFonts w:hint="default"/>
      </w:rPr>
    </w:lvl>
    <w:lvl w:ilvl="5" w:tplc="D5D27D1A">
      <w:start w:val="1"/>
      <w:numFmt w:val="bullet"/>
      <w:lvlText w:val="•"/>
      <w:lvlJc w:val="left"/>
      <w:pPr>
        <w:ind w:left="9173" w:hanging="332"/>
      </w:pPr>
      <w:rPr>
        <w:rFonts w:hint="default"/>
      </w:rPr>
    </w:lvl>
    <w:lvl w:ilvl="6" w:tplc="E73C87B2">
      <w:start w:val="1"/>
      <w:numFmt w:val="bullet"/>
      <w:lvlText w:val="•"/>
      <w:lvlJc w:val="left"/>
      <w:pPr>
        <w:ind w:left="10147" w:hanging="332"/>
      </w:pPr>
      <w:rPr>
        <w:rFonts w:hint="default"/>
      </w:rPr>
    </w:lvl>
    <w:lvl w:ilvl="7" w:tplc="5F7EF54E">
      <w:start w:val="1"/>
      <w:numFmt w:val="bullet"/>
      <w:lvlText w:val="•"/>
      <w:lvlJc w:val="left"/>
      <w:pPr>
        <w:ind w:left="11122" w:hanging="332"/>
      </w:pPr>
      <w:rPr>
        <w:rFonts w:hint="default"/>
      </w:rPr>
    </w:lvl>
    <w:lvl w:ilvl="8" w:tplc="6ED0BB22">
      <w:start w:val="1"/>
      <w:numFmt w:val="bullet"/>
      <w:lvlText w:val="•"/>
      <w:lvlJc w:val="left"/>
      <w:pPr>
        <w:ind w:left="12097" w:hanging="332"/>
      </w:pPr>
      <w:rPr>
        <w:rFonts w:hint="default"/>
      </w:rPr>
    </w:lvl>
  </w:abstractNum>
  <w:abstractNum w:abstractNumId="10">
    <w:nsid w:val="5B477E69"/>
    <w:multiLevelType w:val="multilevel"/>
    <w:tmpl w:val="A07AE7A4"/>
    <w:lvl w:ilvl="0">
      <w:start w:val="1"/>
      <w:numFmt w:val="upperRoman"/>
      <w:lvlText w:val="%1."/>
      <w:lvlJc w:val="left"/>
      <w:pPr>
        <w:ind w:left="4504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900" w:hanging="240"/>
      </w:pPr>
      <w:rPr>
        <w:rFonts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420"/>
      </w:pPr>
      <w:rPr>
        <w:rFonts w:ascii="Times New Roman" w:eastAsia="Times New Roman" w:hAnsi="Times New Roman" w:cs="Times New Roman" w:hint="default"/>
        <w:i w:val="0"/>
        <w:iCs w:val="0"/>
        <w:color w:val="auto"/>
        <w:spacing w:val="-3"/>
        <w:w w:val="99"/>
        <w:sz w:val="24"/>
        <w:szCs w:val="24"/>
      </w:rPr>
    </w:lvl>
    <w:lvl w:ilvl="3">
      <w:start w:val="1"/>
      <w:numFmt w:val="decimal"/>
      <w:lvlText w:val="%2.%3.%4."/>
      <w:lvlJc w:val="left"/>
      <w:pPr>
        <w:ind w:left="574" w:hanging="6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6444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91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6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3" w:hanging="600"/>
      </w:pPr>
      <w:rPr>
        <w:rFonts w:hint="default"/>
      </w:rPr>
    </w:lvl>
  </w:abstractNum>
  <w:abstractNum w:abstractNumId="11">
    <w:nsid w:val="604D28C2"/>
    <w:multiLevelType w:val="hybridMultilevel"/>
    <w:tmpl w:val="5000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1728CE"/>
    <w:multiLevelType w:val="hybridMultilevel"/>
    <w:tmpl w:val="FFFFFFFF"/>
    <w:lvl w:ilvl="0" w:tplc="5140948E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w w:val="99"/>
        <w:sz w:val="24"/>
      </w:rPr>
    </w:lvl>
    <w:lvl w:ilvl="1" w:tplc="85D01B42">
      <w:start w:val="1"/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hint="default"/>
        <w:w w:val="99"/>
        <w:sz w:val="24"/>
      </w:rPr>
    </w:lvl>
    <w:lvl w:ilvl="2" w:tplc="02748EFA">
      <w:start w:val="1"/>
      <w:numFmt w:val="bullet"/>
      <w:lvlText w:val="•"/>
      <w:lvlJc w:val="left"/>
      <w:pPr>
        <w:ind w:left="1248" w:hanging="142"/>
      </w:pPr>
      <w:rPr>
        <w:rFonts w:hint="default"/>
      </w:rPr>
    </w:lvl>
    <w:lvl w:ilvl="3" w:tplc="79AE6DC0">
      <w:start w:val="1"/>
      <w:numFmt w:val="bullet"/>
      <w:lvlText w:val="•"/>
      <w:lvlJc w:val="left"/>
      <w:pPr>
        <w:ind w:left="2237" w:hanging="142"/>
      </w:pPr>
      <w:rPr>
        <w:rFonts w:hint="default"/>
      </w:rPr>
    </w:lvl>
    <w:lvl w:ilvl="4" w:tplc="FB966A4E">
      <w:start w:val="1"/>
      <w:numFmt w:val="bullet"/>
      <w:lvlText w:val="•"/>
      <w:lvlJc w:val="left"/>
      <w:pPr>
        <w:ind w:left="3225" w:hanging="142"/>
      </w:pPr>
      <w:rPr>
        <w:rFonts w:hint="default"/>
      </w:rPr>
    </w:lvl>
    <w:lvl w:ilvl="5" w:tplc="B76076FA">
      <w:start w:val="1"/>
      <w:numFmt w:val="bullet"/>
      <w:lvlText w:val="•"/>
      <w:lvlJc w:val="left"/>
      <w:pPr>
        <w:ind w:left="4214" w:hanging="142"/>
      </w:pPr>
      <w:rPr>
        <w:rFonts w:hint="default"/>
      </w:rPr>
    </w:lvl>
    <w:lvl w:ilvl="6" w:tplc="D2323D50">
      <w:start w:val="1"/>
      <w:numFmt w:val="bullet"/>
      <w:lvlText w:val="•"/>
      <w:lvlJc w:val="left"/>
      <w:pPr>
        <w:ind w:left="5203" w:hanging="142"/>
      </w:pPr>
      <w:rPr>
        <w:rFonts w:hint="default"/>
      </w:rPr>
    </w:lvl>
    <w:lvl w:ilvl="7" w:tplc="910AB0B0">
      <w:start w:val="1"/>
      <w:numFmt w:val="bullet"/>
      <w:lvlText w:val="•"/>
      <w:lvlJc w:val="left"/>
      <w:pPr>
        <w:ind w:left="6191" w:hanging="142"/>
      </w:pPr>
      <w:rPr>
        <w:rFonts w:hint="default"/>
      </w:rPr>
    </w:lvl>
    <w:lvl w:ilvl="8" w:tplc="C52A78E4">
      <w:start w:val="1"/>
      <w:numFmt w:val="bullet"/>
      <w:lvlText w:val="•"/>
      <w:lvlJc w:val="left"/>
      <w:pPr>
        <w:ind w:left="7180" w:hanging="142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CAD"/>
    <w:rsid w:val="000153C4"/>
    <w:rsid w:val="0001589F"/>
    <w:rsid w:val="000866EA"/>
    <w:rsid w:val="000A38F8"/>
    <w:rsid w:val="000A5F4A"/>
    <w:rsid w:val="000C53F9"/>
    <w:rsid w:val="000F2B71"/>
    <w:rsid w:val="0010045E"/>
    <w:rsid w:val="001310E2"/>
    <w:rsid w:val="0017063F"/>
    <w:rsid w:val="00177E8F"/>
    <w:rsid w:val="001840D1"/>
    <w:rsid w:val="0019653C"/>
    <w:rsid w:val="001F6EBC"/>
    <w:rsid w:val="00252BAB"/>
    <w:rsid w:val="002A0A02"/>
    <w:rsid w:val="002A1F6E"/>
    <w:rsid w:val="002A490C"/>
    <w:rsid w:val="002A6785"/>
    <w:rsid w:val="002F3CB5"/>
    <w:rsid w:val="00307983"/>
    <w:rsid w:val="0033346F"/>
    <w:rsid w:val="0033789D"/>
    <w:rsid w:val="00355A05"/>
    <w:rsid w:val="003F4C0A"/>
    <w:rsid w:val="00400F65"/>
    <w:rsid w:val="0044319D"/>
    <w:rsid w:val="00462DC5"/>
    <w:rsid w:val="00476B62"/>
    <w:rsid w:val="004B005D"/>
    <w:rsid w:val="004C0866"/>
    <w:rsid w:val="004C7997"/>
    <w:rsid w:val="004D456D"/>
    <w:rsid w:val="004E4E58"/>
    <w:rsid w:val="004F2BC1"/>
    <w:rsid w:val="00515A80"/>
    <w:rsid w:val="0052352B"/>
    <w:rsid w:val="0056218A"/>
    <w:rsid w:val="005725E8"/>
    <w:rsid w:val="00583FB7"/>
    <w:rsid w:val="005842FA"/>
    <w:rsid w:val="00587A5B"/>
    <w:rsid w:val="005C2513"/>
    <w:rsid w:val="005E7AAD"/>
    <w:rsid w:val="006216F4"/>
    <w:rsid w:val="00637B3D"/>
    <w:rsid w:val="006616B9"/>
    <w:rsid w:val="00675EAF"/>
    <w:rsid w:val="0069013C"/>
    <w:rsid w:val="00690E49"/>
    <w:rsid w:val="006F045F"/>
    <w:rsid w:val="00701B4E"/>
    <w:rsid w:val="00776CFA"/>
    <w:rsid w:val="00785D5A"/>
    <w:rsid w:val="007A1B97"/>
    <w:rsid w:val="007A5332"/>
    <w:rsid w:val="007E1488"/>
    <w:rsid w:val="007E5AA1"/>
    <w:rsid w:val="007F164E"/>
    <w:rsid w:val="00800B49"/>
    <w:rsid w:val="0083091D"/>
    <w:rsid w:val="00843A0B"/>
    <w:rsid w:val="00851843"/>
    <w:rsid w:val="0087186B"/>
    <w:rsid w:val="008872B7"/>
    <w:rsid w:val="008C161A"/>
    <w:rsid w:val="008D0719"/>
    <w:rsid w:val="00920771"/>
    <w:rsid w:val="0096422C"/>
    <w:rsid w:val="0097368E"/>
    <w:rsid w:val="009741BD"/>
    <w:rsid w:val="00990806"/>
    <w:rsid w:val="009B0EFC"/>
    <w:rsid w:val="009B7D92"/>
    <w:rsid w:val="009C229E"/>
    <w:rsid w:val="00A151D4"/>
    <w:rsid w:val="00A17240"/>
    <w:rsid w:val="00A52409"/>
    <w:rsid w:val="00A852CD"/>
    <w:rsid w:val="00AC03A3"/>
    <w:rsid w:val="00AC3121"/>
    <w:rsid w:val="00B311CF"/>
    <w:rsid w:val="00B417B2"/>
    <w:rsid w:val="00B8339C"/>
    <w:rsid w:val="00BC42A1"/>
    <w:rsid w:val="00BD0D12"/>
    <w:rsid w:val="00BE38F7"/>
    <w:rsid w:val="00BE5B76"/>
    <w:rsid w:val="00BF11D3"/>
    <w:rsid w:val="00BF5699"/>
    <w:rsid w:val="00C10C8D"/>
    <w:rsid w:val="00C263FF"/>
    <w:rsid w:val="00C33CAD"/>
    <w:rsid w:val="00C42F56"/>
    <w:rsid w:val="00C7306A"/>
    <w:rsid w:val="00C75B39"/>
    <w:rsid w:val="00C93451"/>
    <w:rsid w:val="00CC0FF2"/>
    <w:rsid w:val="00CC28EB"/>
    <w:rsid w:val="00CE33AF"/>
    <w:rsid w:val="00D26741"/>
    <w:rsid w:val="00D74CF8"/>
    <w:rsid w:val="00D917F9"/>
    <w:rsid w:val="00DD4417"/>
    <w:rsid w:val="00DE4E33"/>
    <w:rsid w:val="00DF33FA"/>
    <w:rsid w:val="00E07AC2"/>
    <w:rsid w:val="00E27BB0"/>
    <w:rsid w:val="00E4593D"/>
    <w:rsid w:val="00E57E7C"/>
    <w:rsid w:val="00E61D05"/>
    <w:rsid w:val="00E6704B"/>
    <w:rsid w:val="00EA70F1"/>
    <w:rsid w:val="00F446B1"/>
    <w:rsid w:val="00FC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AD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33CAD"/>
    <w:pPr>
      <w:ind w:left="1061" w:hanging="2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66E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33CAD"/>
    <w:pPr>
      <w:ind w:left="112"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66EA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33CAD"/>
  </w:style>
  <w:style w:type="paragraph" w:customStyle="1" w:styleId="TableParagraph">
    <w:name w:val="Table Paragraph"/>
    <w:basedOn w:val="Normal"/>
    <w:uiPriority w:val="99"/>
    <w:rsid w:val="00C33CAD"/>
  </w:style>
  <w:style w:type="paragraph" w:styleId="Footer">
    <w:name w:val="footer"/>
    <w:basedOn w:val="Normal"/>
    <w:link w:val="FooterChar"/>
    <w:uiPriority w:val="99"/>
    <w:rsid w:val="0097368E"/>
    <w:pPr>
      <w:widowControl/>
      <w:tabs>
        <w:tab w:val="center" w:pos="4677"/>
        <w:tab w:val="right" w:pos="9355"/>
      </w:tabs>
      <w:spacing w:after="160" w:line="256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33AF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97368E"/>
    <w:rPr>
      <w:rFonts w:cs="Times New Roman"/>
    </w:rPr>
  </w:style>
  <w:style w:type="table" w:styleId="TableGrid">
    <w:name w:val="Table Grid"/>
    <w:basedOn w:val="TableNormal"/>
    <w:uiPriority w:val="99"/>
    <w:locked/>
    <w:rsid w:val="00FC57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E38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38F7"/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486</TotalTime>
  <Pages>10</Pages>
  <Words>2723</Words>
  <Characters>15523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характеристике лучшего обзора</dc:title>
  <dc:subject/>
  <dc:creator>user</dc:creator>
  <cp:keywords/>
  <dc:description/>
  <cp:lastModifiedBy>Userok</cp:lastModifiedBy>
  <cp:revision>23</cp:revision>
  <cp:lastPrinted>2015-10-19T07:29:00Z</cp:lastPrinted>
  <dcterms:created xsi:type="dcterms:W3CDTF">2015-10-12T12:08:00Z</dcterms:created>
  <dcterms:modified xsi:type="dcterms:W3CDTF">2015-12-14T13:57:00Z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